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ACE40" w14:textId="77777777" w:rsidR="002932DC" w:rsidRPr="00332AD2" w:rsidRDefault="002932DC" w:rsidP="002932DC">
      <w:pPr>
        <w:ind w:firstLineChars="200" w:firstLine="673"/>
        <w:rPr>
          <w:sz w:val="32"/>
        </w:rPr>
      </w:pPr>
      <w:r w:rsidRPr="00332AD2">
        <w:rPr>
          <w:rFonts w:hint="eastAsia"/>
          <w:sz w:val="32"/>
        </w:rPr>
        <w:t>○大府市不妊治療費補助金交付要綱</w:t>
      </w:r>
    </w:p>
    <w:p w14:paraId="7FD75911" w14:textId="77777777" w:rsidR="002932DC" w:rsidRPr="00332AD2" w:rsidRDefault="002932DC" w:rsidP="002932DC"/>
    <w:p w14:paraId="0380F011" w14:textId="77777777" w:rsidR="002932DC" w:rsidRPr="00332AD2" w:rsidRDefault="002932DC" w:rsidP="002932DC">
      <w:pPr>
        <w:ind w:firstLineChars="100" w:firstLine="227"/>
      </w:pPr>
      <w:r w:rsidRPr="00332AD2">
        <w:rPr>
          <w:rFonts w:hint="eastAsia"/>
        </w:rPr>
        <w:t>（趣旨）</w:t>
      </w:r>
    </w:p>
    <w:p w14:paraId="04867EA4" w14:textId="5F71E3B5" w:rsidR="002932DC" w:rsidRPr="00332AD2" w:rsidRDefault="002932DC" w:rsidP="002932DC">
      <w:pPr>
        <w:ind w:left="227" w:hangingChars="100" w:hanging="227"/>
      </w:pPr>
      <w:r w:rsidRPr="00332AD2">
        <w:rPr>
          <w:rFonts w:hint="eastAsia"/>
        </w:rPr>
        <w:t>第１条　この要綱は、少子化対策として、不妊治療を受けている夫婦の経済的な負担の軽減を図るため、当該不妊治療に要する経費に対し、予算の範囲内において交付する大府市不妊治療費補助金（以下「補助金」という。）について、大府市補助金等交付規則（昭和４６年大府市規則第７号</w:t>
      </w:r>
      <w:r w:rsidR="008400C3" w:rsidRPr="00332AD2">
        <w:rPr>
          <w:rFonts w:hint="eastAsia"/>
        </w:rPr>
        <w:t>。以下「規則」という。</w:t>
      </w:r>
      <w:r w:rsidRPr="00332AD2">
        <w:rPr>
          <w:rFonts w:hint="eastAsia"/>
        </w:rPr>
        <w:t>）に定めるもののほか、必要な事項を定めるものとする。</w:t>
      </w:r>
    </w:p>
    <w:p w14:paraId="36B5117A" w14:textId="77777777" w:rsidR="002932DC" w:rsidRPr="00332AD2" w:rsidRDefault="002932DC" w:rsidP="002932DC">
      <w:pPr>
        <w:ind w:firstLineChars="100" w:firstLine="227"/>
      </w:pPr>
      <w:r w:rsidRPr="00332AD2">
        <w:rPr>
          <w:rFonts w:hint="eastAsia"/>
        </w:rPr>
        <w:t>（定義）</w:t>
      </w:r>
    </w:p>
    <w:p w14:paraId="5B6C3C20" w14:textId="77777777" w:rsidR="002932DC" w:rsidRPr="00332AD2" w:rsidRDefault="002932DC" w:rsidP="002932DC">
      <w:pPr>
        <w:pStyle w:val="a3"/>
        <w:rPr>
          <w:color w:val="auto"/>
        </w:rPr>
      </w:pPr>
      <w:r w:rsidRPr="00332AD2">
        <w:rPr>
          <w:rFonts w:ascii="ＭＳ 明朝" w:hAnsi="ＭＳ 明朝" w:hint="eastAsia"/>
          <w:color w:val="auto"/>
        </w:rPr>
        <w:t xml:space="preserve">第２条　</w:t>
      </w:r>
      <w:r w:rsidRPr="00332AD2">
        <w:rPr>
          <w:rFonts w:hint="eastAsia"/>
          <w:color w:val="auto"/>
        </w:rPr>
        <w:t>この要綱において、次の各号に掲げる用語の意義は、当該各号に定めるところによる。</w:t>
      </w:r>
    </w:p>
    <w:p w14:paraId="624B8A6A" w14:textId="77777777" w:rsidR="001953C0" w:rsidRPr="00E304EB" w:rsidRDefault="002932DC" w:rsidP="00F46F72">
      <w:pPr>
        <w:ind w:leftChars="100" w:left="454" w:hangingChars="100" w:hanging="227"/>
      </w:pPr>
      <w:r w:rsidRPr="00332AD2">
        <w:rPr>
          <w:rFonts w:hint="eastAsia"/>
        </w:rPr>
        <w:t>⑴　夫婦　戸籍法（昭和２２年法律第２２４号）の規定による婚姻の届出を行った夫婦</w:t>
      </w:r>
      <w:r w:rsidR="0072172B" w:rsidRPr="00332AD2">
        <w:rPr>
          <w:rFonts w:hint="eastAsia"/>
        </w:rPr>
        <w:t>（事実婚関係に</w:t>
      </w:r>
      <w:r w:rsidR="0072172B" w:rsidRPr="00E304EB">
        <w:rPr>
          <w:rFonts w:hint="eastAsia"/>
        </w:rPr>
        <w:t>あると市長が認めるものを含む。）</w:t>
      </w:r>
      <w:r w:rsidRPr="00E304EB">
        <w:rPr>
          <w:rFonts w:hint="eastAsia"/>
        </w:rPr>
        <w:t>をいう。</w:t>
      </w:r>
    </w:p>
    <w:p w14:paraId="0709E8D7" w14:textId="4F06BB37" w:rsidR="002932DC" w:rsidRPr="00E304EB" w:rsidRDefault="002932DC" w:rsidP="002932DC">
      <w:pPr>
        <w:ind w:leftChars="100" w:left="567" w:hangingChars="150" w:hanging="340"/>
      </w:pPr>
      <w:r w:rsidRPr="00E304EB">
        <w:rPr>
          <w:rFonts w:hint="eastAsia"/>
        </w:rPr>
        <w:t>⑵　不妊検査　超音波検査、ホルモン検査、子宮卵管造影検査、クラミジア抗体検査、精液検査その他不妊治療に必要な検査をいう。</w:t>
      </w:r>
    </w:p>
    <w:p w14:paraId="4B090C63" w14:textId="0120DDB7" w:rsidR="00261C56" w:rsidRPr="00E304EB" w:rsidRDefault="00261C56" w:rsidP="00261C56">
      <w:pPr>
        <w:ind w:leftChars="100" w:left="567" w:hangingChars="150" w:hanging="340"/>
      </w:pPr>
      <w:r w:rsidRPr="00E304EB">
        <w:rPr>
          <w:rFonts w:hint="eastAsia"/>
        </w:rPr>
        <w:t>⑶　一般不妊治療　医療機関（産科、婦人科若しくは産婦人科又は泌尿器科若しくは皮膚泌尿器科を標榜するものに限る。）において不妊症と診断された夫婦に対して行う治療行為のうち生殖補助医療を除く治療行為及びこれに付随する不妊検査をいう。</w:t>
      </w:r>
    </w:p>
    <w:p w14:paraId="22363BE7" w14:textId="78A45D55" w:rsidR="002932DC" w:rsidRPr="00E304EB" w:rsidRDefault="00261C56" w:rsidP="002402D5">
      <w:pPr>
        <w:ind w:leftChars="99" w:left="421" w:hangingChars="87" w:hanging="197"/>
      </w:pPr>
      <w:r w:rsidRPr="00E304EB">
        <w:rPr>
          <w:rFonts w:hint="eastAsia"/>
        </w:rPr>
        <w:t>⑷</w:t>
      </w:r>
      <w:r w:rsidR="002932DC" w:rsidRPr="00E304EB">
        <w:rPr>
          <w:rFonts w:hint="eastAsia"/>
        </w:rPr>
        <w:t xml:space="preserve">　</w:t>
      </w:r>
      <w:r w:rsidR="00B92F99" w:rsidRPr="00E304EB">
        <w:rPr>
          <w:rFonts w:hint="eastAsia"/>
        </w:rPr>
        <w:t>生殖補助医療</w:t>
      </w:r>
      <w:r w:rsidR="002932DC" w:rsidRPr="00E304EB">
        <w:rPr>
          <w:rFonts w:hint="eastAsia"/>
        </w:rPr>
        <w:t xml:space="preserve">　</w:t>
      </w:r>
      <w:r w:rsidR="003A4C42" w:rsidRPr="00E304EB">
        <w:rPr>
          <w:rFonts w:hint="eastAsia"/>
        </w:rPr>
        <w:t>厚生労働大臣が</w:t>
      </w:r>
      <w:r w:rsidRPr="00E304EB">
        <w:rPr>
          <w:rFonts w:hint="eastAsia"/>
        </w:rPr>
        <w:t>別に</w:t>
      </w:r>
      <w:r w:rsidR="003A4C42" w:rsidRPr="00E304EB">
        <w:rPr>
          <w:rFonts w:hint="eastAsia"/>
        </w:rPr>
        <w:t>定める施設基準に適合しているものとして届け出た</w:t>
      </w:r>
      <w:r w:rsidRPr="00E304EB">
        <w:rPr>
          <w:rFonts w:hint="eastAsia"/>
        </w:rPr>
        <w:t>保険</w:t>
      </w:r>
      <w:r w:rsidR="002932DC" w:rsidRPr="00E304EB">
        <w:rPr>
          <w:rFonts w:hint="eastAsia"/>
        </w:rPr>
        <w:t>医療機関</w:t>
      </w:r>
      <w:r w:rsidR="006A6E45" w:rsidRPr="00E304EB">
        <w:rPr>
          <w:rFonts w:hint="eastAsia"/>
        </w:rPr>
        <w:t>（</w:t>
      </w:r>
      <w:r w:rsidRPr="00E304EB">
        <w:rPr>
          <w:rFonts w:hint="eastAsia"/>
        </w:rPr>
        <w:t>次号において</w:t>
      </w:r>
      <w:r w:rsidR="00D66650" w:rsidRPr="00E304EB">
        <w:rPr>
          <w:rFonts w:hint="eastAsia"/>
        </w:rPr>
        <w:t>単に「</w:t>
      </w:r>
      <w:r w:rsidRPr="00E304EB">
        <w:rPr>
          <w:rFonts w:hint="eastAsia"/>
        </w:rPr>
        <w:t>保険</w:t>
      </w:r>
      <w:r w:rsidR="00D66650" w:rsidRPr="00E304EB">
        <w:rPr>
          <w:rFonts w:hint="eastAsia"/>
        </w:rPr>
        <w:t>医療機関」という</w:t>
      </w:r>
      <w:r w:rsidR="006A6E45" w:rsidRPr="00E304EB">
        <w:rPr>
          <w:rFonts w:hint="eastAsia"/>
        </w:rPr>
        <w:t>。）</w:t>
      </w:r>
      <w:r w:rsidR="002932DC" w:rsidRPr="00E304EB">
        <w:rPr>
          <w:rFonts w:hint="eastAsia"/>
        </w:rPr>
        <w:t>において不妊症と診断された夫婦に対して行う治療行為のうち体外受精及び顕微授精</w:t>
      </w:r>
      <w:r w:rsidR="00263397" w:rsidRPr="00E304EB">
        <w:rPr>
          <w:rFonts w:hint="eastAsia"/>
        </w:rPr>
        <w:t>並びにこれらに付随する不妊</w:t>
      </w:r>
      <w:r w:rsidR="00EF773E" w:rsidRPr="00E304EB">
        <w:rPr>
          <w:rFonts w:hint="eastAsia"/>
        </w:rPr>
        <w:t>治療及び</w:t>
      </w:r>
      <w:r w:rsidR="00DD4C0E" w:rsidRPr="00E304EB">
        <w:rPr>
          <w:rFonts w:hint="eastAsia"/>
        </w:rPr>
        <w:t>不妊</w:t>
      </w:r>
      <w:r w:rsidR="00263397" w:rsidRPr="00E304EB">
        <w:rPr>
          <w:rFonts w:hint="eastAsia"/>
        </w:rPr>
        <w:t>検査</w:t>
      </w:r>
      <w:r w:rsidR="002932DC" w:rsidRPr="00E304EB">
        <w:rPr>
          <w:rFonts w:hint="eastAsia"/>
        </w:rPr>
        <w:t>をいう。</w:t>
      </w:r>
    </w:p>
    <w:p w14:paraId="6C2AF7B9" w14:textId="5AE765D6" w:rsidR="002932DC" w:rsidRPr="00E304EB" w:rsidRDefault="002932DC" w:rsidP="002402D5">
      <w:pPr>
        <w:ind w:leftChars="99" w:left="421" w:hangingChars="87" w:hanging="197"/>
      </w:pPr>
      <w:r w:rsidRPr="00E304EB">
        <w:rPr>
          <w:rFonts w:hint="eastAsia"/>
        </w:rPr>
        <w:t xml:space="preserve">⑸　男性不妊治療　</w:t>
      </w:r>
      <w:r w:rsidR="00EF773E" w:rsidRPr="00E304EB">
        <w:rPr>
          <w:rFonts w:hint="eastAsia"/>
        </w:rPr>
        <w:t>生殖補助医療</w:t>
      </w:r>
      <w:r w:rsidRPr="00E304EB">
        <w:rPr>
          <w:rFonts w:hint="eastAsia"/>
        </w:rPr>
        <w:t>に付随して</w:t>
      </w:r>
      <w:r w:rsidR="006A6E45" w:rsidRPr="00E304EB">
        <w:rPr>
          <w:rFonts w:hint="eastAsia"/>
        </w:rPr>
        <w:t>保険医療機関において</w:t>
      </w:r>
      <w:r w:rsidRPr="00E304EB">
        <w:rPr>
          <w:rFonts w:hint="eastAsia"/>
        </w:rPr>
        <w:t>精子を精巣又は精巣上体から採取するための手術をいう。</w:t>
      </w:r>
    </w:p>
    <w:p w14:paraId="5FC08137" w14:textId="13E27EFC" w:rsidR="00E42CCF" w:rsidRPr="00E304EB" w:rsidRDefault="00E42CCF" w:rsidP="002932DC">
      <w:pPr>
        <w:ind w:leftChars="100" w:left="567" w:hangingChars="150" w:hanging="340"/>
      </w:pPr>
      <w:r w:rsidRPr="00E304EB">
        <w:rPr>
          <w:rFonts w:hint="eastAsia"/>
        </w:rPr>
        <w:t>⑹　先進医療　厚生労働大臣が定める高度の医療技術を用いた療養その他の療養であって、保険給付の対象とすべきものであるか否かについて、適正な医療の効率的な提供を図る観点から評価を行うことが必要な療養として、厚生労働大臣が定める</w:t>
      </w:r>
      <w:r w:rsidR="00DD4C0E" w:rsidRPr="00E304EB">
        <w:rPr>
          <w:rFonts w:hint="eastAsia"/>
        </w:rPr>
        <w:t>もの</w:t>
      </w:r>
      <w:r w:rsidR="00142A22" w:rsidRPr="00E304EB">
        <w:rPr>
          <w:rFonts w:hint="eastAsia"/>
        </w:rPr>
        <w:t>をいう。</w:t>
      </w:r>
    </w:p>
    <w:p w14:paraId="5F97D14D" w14:textId="2370BE98" w:rsidR="00142A22" w:rsidRPr="00E304EB" w:rsidRDefault="00142A22" w:rsidP="002932DC">
      <w:pPr>
        <w:ind w:leftChars="100" w:left="567" w:hangingChars="150" w:hanging="340"/>
      </w:pPr>
      <w:r w:rsidRPr="00E304EB">
        <w:rPr>
          <w:rFonts w:hint="eastAsia"/>
        </w:rPr>
        <w:t xml:space="preserve">⑺　混合診療　</w:t>
      </w:r>
      <w:r w:rsidR="000B7680" w:rsidRPr="00E304EB">
        <w:rPr>
          <w:rFonts w:hint="eastAsia"/>
        </w:rPr>
        <w:t>保険診療と先進医療に定められていない保険外診療</w:t>
      </w:r>
      <w:r w:rsidR="006A5947" w:rsidRPr="00E304EB">
        <w:rPr>
          <w:rFonts w:hint="eastAsia"/>
        </w:rPr>
        <w:t>と</w:t>
      </w:r>
      <w:r w:rsidR="000B7680" w:rsidRPr="00E304EB">
        <w:rPr>
          <w:rFonts w:hint="eastAsia"/>
        </w:rPr>
        <w:t>を</w:t>
      </w:r>
      <w:r w:rsidR="00740CF3" w:rsidRPr="00E304EB">
        <w:rPr>
          <w:rFonts w:hint="eastAsia"/>
        </w:rPr>
        <w:t>併用して</w:t>
      </w:r>
      <w:r w:rsidR="000B7680" w:rsidRPr="00E304EB">
        <w:rPr>
          <w:rFonts w:hint="eastAsia"/>
        </w:rPr>
        <w:t>行うことにより全額自己負担となる</w:t>
      </w:r>
      <w:r w:rsidR="00873695" w:rsidRPr="00E304EB">
        <w:rPr>
          <w:rFonts w:hint="eastAsia"/>
        </w:rPr>
        <w:t>もの</w:t>
      </w:r>
      <w:r w:rsidR="000B7680" w:rsidRPr="00E304EB">
        <w:rPr>
          <w:rFonts w:hint="eastAsia"/>
        </w:rPr>
        <w:t>をいう。</w:t>
      </w:r>
    </w:p>
    <w:p w14:paraId="476E6C04" w14:textId="4B3A2F90" w:rsidR="002932DC" w:rsidRPr="00E304EB" w:rsidRDefault="000B7680" w:rsidP="002932DC">
      <w:pPr>
        <w:ind w:firstLineChars="100" w:firstLine="227"/>
      </w:pPr>
      <w:r w:rsidRPr="00E304EB">
        <w:rPr>
          <w:rFonts w:hint="eastAsia"/>
        </w:rPr>
        <w:t>⑻</w:t>
      </w:r>
      <w:r w:rsidR="002932DC" w:rsidRPr="00E304EB">
        <w:rPr>
          <w:rFonts w:hint="eastAsia"/>
        </w:rPr>
        <w:t xml:space="preserve">　社会保険各法　次に掲げる法律をいう。</w:t>
      </w:r>
    </w:p>
    <w:p w14:paraId="7232C060" w14:textId="77777777" w:rsidR="002932DC" w:rsidRPr="00332AD2" w:rsidRDefault="002932DC" w:rsidP="002932DC">
      <w:pPr>
        <w:widowControl/>
        <w:ind w:firstLineChars="200" w:firstLine="453"/>
        <w:jc w:val="left"/>
        <w:rPr>
          <w:rFonts w:ascii="Arial Unicode MS" w:eastAsia="Arial Unicode MS" w:hAnsi="Arial Unicode MS" w:cs="Arial Unicode MS"/>
          <w:kern w:val="0"/>
          <w:sz w:val="24"/>
        </w:rPr>
      </w:pPr>
      <w:r w:rsidRPr="00332AD2">
        <w:rPr>
          <w:rFonts w:hint="eastAsia"/>
        </w:rPr>
        <w:t xml:space="preserve">ア　</w:t>
      </w:r>
      <w:r w:rsidRPr="00332AD2">
        <w:t>健康保険法（</w:t>
      </w:r>
      <w:r w:rsidRPr="00332AD2">
        <w:rPr>
          <w:rFonts w:hint="eastAsia"/>
        </w:rPr>
        <w:t>大正１１年法律第７０号</w:t>
      </w:r>
      <w:r w:rsidRPr="00332AD2">
        <w:t>）</w:t>
      </w:r>
    </w:p>
    <w:p w14:paraId="200B046F" w14:textId="77777777" w:rsidR="002932DC" w:rsidRPr="00332AD2" w:rsidRDefault="002932DC" w:rsidP="002932DC">
      <w:pPr>
        <w:ind w:firstLineChars="200" w:firstLine="453"/>
      </w:pPr>
      <w:r w:rsidRPr="00332AD2">
        <w:rPr>
          <w:rFonts w:hint="eastAsia"/>
        </w:rPr>
        <w:t>イ</w:t>
      </w:r>
      <w:r w:rsidRPr="00332AD2">
        <w:t xml:space="preserve">　船員保険法（</w:t>
      </w:r>
      <w:r w:rsidRPr="00332AD2">
        <w:rPr>
          <w:rFonts w:hint="eastAsia"/>
        </w:rPr>
        <w:t>昭和１４年法律第７３号）</w:t>
      </w:r>
    </w:p>
    <w:p w14:paraId="61B5DCFB" w14:textId="77777777" w:rsidR="002932DC" w:rsidRPr="00332AD2" w:rsidRDefault="002932DC" w:rsidP="002932DC">
      <w:pPr>
        <w:ind w:firstLineChars="200" w:firstLine="453"/>
      </w:pPr>
      <w:r w:rsidRPr="00332AD2">
        <w:rPr>
          <w:rFonts w:hint="eastAsia"/>
        </w:rPr>
        <w:t>ウ</w:t>
      </w:r>
      <w:r w:rsidRPr="00332AD2">
        <w:t xml:space="preserve">　国家公務員共済組合法</w:t>
      </w:r>
      <w:r w:rsidRPr="00332AD2">
        <w:rPr>
          <w:rFonts w:hint="eastAsia"/>
        </w:rPr>
        <w:t>（昭和３３年法律第１２８号）</w:t>
      </w:r>
    </w:p>
    <w:p w14:paraId="18EB6E0A" w14:textId="77777777" w:rsidR="002932DC" w:rsidRPr="00332AD2" w:rsidRDefault="002932DC" w:rsidP="002932DC">
      <w:pPr>
        <w:ind w:firstLineChars="200" w:firstLine="453"/>
      </w:pPr>
      <w:r w:rsidRPr="00332AD2">
        <w:rPr>
          <w:rFonts w:hint="eastAsia"/>
        </w:rPr>
        <w:t>エ</w:t>
      </w:r>
      <w:r w:rsidRPr="00332AD2">
        <w:t xml:space="preserve">　地方公務員等共済組合法</w:t>
      </w:r>
      <w:r w:rsidRPr="00332AD2">
        <w:rPr>
          <w:rFonts w:hint="eastAsia"/>
        </w:rPr>
        <w:t>（昭和３７年法律第１５２号）</w:t>
      </w:r>
    </w:p>
    <w:p w14:paraId="1AE93BD8" w14:textId="77777777" w:rsidR="002932DC" w:rsidRPr="00332AD2" w:rsidRDefault="002932DC" w:rsidP="002932DC">
      <w:pPr>
        <w:ind w:firstLineChars="200" w:firstLine="453"/>
      </w:pPr>
      <w:r w:rsidRPr="00332AD2">
        <w:rPr>
          <w:rFonts w:hint="eastAsia"/>
        </w:rPr>
        <w:t>オ</w:t>
      </w:r>
      <w:r w:rsidRPr="00332AD2">
        <w:t xml:space="preserve">　私立学校教職員共済法</w:t>
      </w:r>
      <w:r w:rsidRPr="00332AD2">
        <w:rPr>
          <w:rFonts w:hint="eastAsia"/>
        </w:rPr>
        <w:t>（昭和２８年法律第２４５号）</w:t>
      </w:r>
    </w:p>
    <w:p w14:paraId="00A98884" w14:textId="77777777" w:rsidR="002932DC" w:rsidRPr="00332AD2" w:rsidRDefault="002932DC" w:rsidP="002932DC">
      <w:pPr>
        <w:pStyle w:val="2"/>
        <w:rPr>
          <w:color w:val="auto"/>
        </w:rPr>
      </w:pPr>
      <w:r w:rsidRPr="00332AD2">
        <w:rPr>
          <w:rFonts w:hint="eastAsia"/>
          <w:color w:val="auto"/>
        </w:rPr>
        <w:t>（対象者）</w:t>
      </w:r>
    </w:p>
    <w:p w14:paraId="02E6E887" w14:textId="77777777" w:rsidR="002932DC" w:rsidRPr="00332AD2" w:rsidRDefault="002932DC" w:rsidP="002932DC">
      <w:pPr>
        <w:pStyle w:val="2"/>
        <w:ind w:leftChars="0" w:left="227"/>
        <w:rPr>
          <w:color w:val="auto"/>
        </w:rPr>
      </w:pPr>
      <w:r w:rsidRPr="00332AD2">
        <w:rPr>
          <w:rFonts w:hint="eastAsia"/>
          <w:color w:val="auto"/>
        </w:rPr>
        <w:t>第３条　補助金の交付の対象となる夫婦（以下「対象者」という。）は、次の各号のいずれにも該当するものとする。</w:t>
      </w:r>
    </w:p>
    <w:p w14:paraId="6F733BD6" w14:textId="77777777" w:rsidR="002932DC" w:rsidRPr="00E304EB" w:rsidRDefault="002932DC" w:rsidP="002932DC">
      <w:pPr>
        <w:pStyle w:val="2"/>
        <w:rPr>
          <w:color w:val="auto"/>
        </w:rPr>
      </w:pPr>
      <w:r w:rsidRPr="00332AD2">
        <w:rPr>
          <w:rFonts w:hint="eastAsia"/>
          <w:color w:val="auto"/>
        </w:rPr>
        <w:lastRenderedPageBreak/>
        <w:t>⑴　夫婦の両方又は一方が本市に居住し、住民基本台帳法（昭和</w:t>
      </w:r>
      <w:r w:rsidRPr="00332AD2">
        <w:rPr>
          <w:rFonts w:hint="eastAsia"/>
          <w:color w:val="auto"/>
          <w:spacing w:val="2"/>
        </w:rPr>
        <w:t>４２年法律第８１号）に基づき</w:t>
      </w:r>
      <w:r w:rsidRPr="00E304EB">
        <w:rPr>
          <w:rFonts w:hint="eastAsia"/>
          <w:color w:val="auto"/>
          <w:spacing w:val="2"/>
        </w:rPr>
        <w:t>、本市の住民基本台帳</w:t>
      </w:r>
      <w:r w:rsidRPr="00E304EB">
        <w:rPr>
          <w:rFonts w:hint="eastAsia"/>
          <w:color w:val="auto"/>
        </w:rPr>
        <w:t>に記録されている者</w:t>
      </w:r>
    </w:p>
    <w:p w14:paraId="32CB804E" w14:textId="77777777" w:rsidR="002932DC" w:rsidRPr="00E304EB" w:rsidRDefault="002932DC" w:rsidP="002932DC">
      <w:pPr>
        <w:pStyle w:val="2"/>
        <w:rPr>
          <w:color w:val="auto"/>
        </w:rPr>
      </w:pPr>
      <w:r w:rsidRPr="00E304EB">
        <w:rPr>
          <w:rFonts w:hint="eastAsia"/>
          <w:color w:val="auto"/>
          <w:szCs w:val="21"/>
        </w:rPr>
        <w:t>⑵　夫婦の両方が</w:t>
      </w:r>
      <w:r w:rsidRPr="00E304EB">
        <w:rPr>
          <w:color w:val="auto"/>
        </w:rPr>
        <w:t>国民健康保険法（昭和</w:t>
      </w:r>
      <w:r w:rsidRPr="00E304EB">
        <w:rPr>
          <w:rFonts w:hint="eastAsia"/>
          <w:color w:val="auto"/>
        </w:rPr>
        <w:t>３３</w:t>
      </w:r>
      <w:r w:rsidRPr="00E304EB">
        <w:rPr>
          <w:color w:val="auto"/>
        </w:rPr>
        <w:t>年法律</w:t>
      </w:r>
      <w:r w:rsidRPr="00E304EB">
        <w:rPr>
          <w:rFonts w:hint="eastAsia"/>
          <w:color w:val="auto"/>
        </w:rPr>
        <w:t>第１９２号</w:t>
      </w:r>
      <w:r w:rsidRPr="00E304EB">
        <w:rPr>
          <w:color w:val="auto"/>
        </w:rPr>
        <w:t>）</w:t>
      </w:r>
      <w:r w:rsidRPr="00E304EB">
        <w:rPr>
          <w:rFonts w:hint="eastAsia"/>
          <w:color w:val="auto"/>
        </w:rPr>
        <w:t>による被保険者又は社会保険各法による被保険者、組合員、加入者若しくは被扶養者である者</w:t>
      </w:r>
    </w:p>
    <w:p w14:paraId="3795E873" w14:textId="65497E7C" w:rsidR="00174747" w:rsidRPr="00E304EB" w:rsidRDefault="003D2FFB" w:rsidP="002932DC">
      <w:pPr>
        <w:pStyle w:val="2"/>
        <w:rPr>
          <w:color w:val="auto"/>
        </w:rPr>
      </w:pPr>
      <w:r w:rsidRPr="00E304EB">
        <w:rPr>
          <w:rFonts w:hint="eastAsia"/>
          <w:color w:val="auto"/>
        </w:rPr>
        <w:t>⑶</w:t>
      </w:r>
      <w:r w:rsidR="00174747" w:rsidRPr="00E304EB">
        <w:rPr>
          <w:rFonts w:hint="eastAsia"/>
          <w:color w:val="auto"/>
        </w:rPr>
        <w:t xml:space="preserve">　大府市税を滞納していないこと。</w:t>
      </w:r>
    </w:p>
    <w:p w14:paraId="0D035F1E" w14:textId="77777777" w:rsidR="002932DC" w:rsidRPr="00E304EB" w:rsidRDefault="002932DC" w:rsidP="002932DC">
      <w:pPr>
        <w:pStyle w:val="2"/>
        <w:ind w:left="227" w:firstLineChars="0" w:firstLine="0"/>
        <w:rPr>
          <w:color w:val="auto"/>
        </w:rPr>
      </w:pPr>
      <w:r w:rsidRPr="00E304EB">
        <w:rPr>
          <w:rFonts w:hint="eastAsia"/>
          <w:color w:val="auto"/>
        </w:rPr>
        <w:t>（補助対象医療）</w:t>
      </w:r>
    </w:p>
    <w:p w14:paraId="5564C57C" w14:textId="16FDD7E8" w:rsidR="002932DC" w:rsidRPr="00E304EB" w:rsidRDefault="002932DC" w:rsidP="002932DC">
      <w:pPr>
        <w:pStyle w:val="2"/>
        <w:ind w:leftChars="0" w:left="227"/>
        <w:rPr>
          <w:color w:val="auto"/>
        </w:rPr>
      </w:pPr>
      <w:r w:rsidRPr="00E304EB">
        <w:rPr>
          <w:rFonts w:hint="eastAsia"/>
          <w:color w:val="auto"/>
        </w:rPr>
        <w:t xml:space="preserve">第４条　</w:t>
      </w:r>
      <w:r w:rsidR="00263397" w:rsidRPr="00E304EB">
        <w:rPr>
          <w:rFonts w:hint="eastAsia"/>
          <w:color w:val="auto"/>
        </w:rPr>
        <w:t>補助金の交付の対象となる医療</w:t>
      </w:r>
      <w:r w:rsidRPr="00E304EB">
        <w:rPr>
          <w:rFonts w:hint="eastAsia"/>
          <w:color w:val="auto"/>
        </w:rPr>
        <w:t>（以下「補助対象医療」という。）は、</w:t>
      </w:r>
      <w:r w:rsidR="00582ED4" w:rsidRPr="00E304EB">
        <w:rPr>
          <w:rFonts w:hint="eastAsia"/>
          <w:color w:val="auto"/>
        </w:rPr>
        <w:t>本市の住民基本台帳に記録されている間に受けた一般不妊治療、生殖補助医療及び男性不妊治療とする。</w:t>
      </w:r>
      <w:r w:rsidRPr="00E304EB">
        <w:rPr>
          <w:rFonts w:hint="eastAsia"/>
          <w:color w:val="auto"/>
          <w:szCs w:val="21"/>
        </w:rPr>
        <w:t>ただし、</w:t>
      </w:r>
      <w:r w:rsidRPr="00E304EB">
        <w:rPr>
          <w:rFonts w:hint="eastAsia"/>
          <w:color w:val="auto"/>
        </w:rPr>
        <w:t>代理母（妻が卵巣と子宮を摘出したこと等により、妻の卵子が使用できず、かつ、妻が妊娠できない場合に、夫の精子を妻以外の第三者の子宮に医学的な方法で注入して、当該第三者が妻の代わりに妊娠・出産するものをいう。）及び</w:t>
      </w:r>
      <w:r w:rsidRPr="00E304EB">
        <w:rPr>
          <w:color w:val="auto"/>
        </w:rPr>
        <w:ruby>
          <w:rubyPr>
            <w:rubyAlign w:val="distributeSpace"/>
            <w:hps w:val="10"/>
            <w:hpsRaise w:val="18"/>
            <w:hpsBaseText w:val="21"/>
            <w:lid w:val="ja-JP"/>
          </w:rubyPr>
          <w:rt>
            <w:r w:rsidR="002932DC" w:rsidRPr="00E304EB">
              <w:rPr>
                <w:rFonts w:ascii="ＭＳ 明朝" w:hAnsi="ＭＳ 明朝" w:hint="eastAsia"/>
                <w:color w:val="auto"/>
                <w:sz w:val="10"/>
              </w:rPr>
              <w:t>しんきゅう</w:t>
            </w:r>
          </w:rt>
          <w:rubyBase>
            <w:r w:rsidR="002932DC" w:rsidRPr="00E304EB">
              <w:rPr>
                <w:rFonts w:hint="eastAsia"/>
                <w:color w:val="auto"/>
              </w:rPr>
              <w:t>鍼灸</w:t>
            </w:r>
          </w:rubyBase>
        </w:ruby>
      </w:r>
      <w:r w:rsidRPr="00E304EB">
        <w:rPr>
          <w:rFonts w:hint="eastAsia"/>
          <w:color w:val="auto"/>
        </w:rPr>
        <w:t>治療を除く。</w:t>
      </w:r>
    </w:p>
    <w:p w14:paraId="310EC486" w14:textId="15EBB68F" w:rsidR="00900190" w:rsidRPr="00E304EB" w:rsidRDefault="00900190" w:rsidP="00133EB8">
      <w:pPr>
        <w:pStyle w:val="2"/>
        <w:ind w:leftChars="0" w:left="227"/>
        <w:rPr>
          <w:color w:val="auto"/>
          <w:szCs w:val="21"/>
        </w:rPr>
      </w:pPr>
      <w:r w:rsidRPr="00E304EB">
        <w:rPr>
          <w:rFonts w:hint="eastAsia"/>
          <w:color w:val="auto"/>
          <w:szCs w:val="21"/>
        </w:rPr>
        <w:t>２　前項の規定にかかわらず、</w:t>
      </w:r>
      <w:r w:rsidR="00133EB8" w:rsidRPr="00E304EB">
        <w:rPr>
          <w:rFonts w:hint="eastAsia"/>
          <w:color w:val="auto"/>
          <w:szCs w:val="21"/>
        </w:rPr>
        <w:t>第１号に該当する</w:t>
      </w:r>
      <w:r w:rsidRPr="00E304EB">
        <w:rPr>
          <w:rFonts w:hint="eastAsia"/>
          <w:color w:val="auto"/>
          <w:szCs w:val="21"/>
        </w:rPr>
        <w:t>一般不妊治療及び</w:t>
      </w:r>
      <w:r w:rsidR="00BE2162" w:rsidRPr="00E304EB">
        <w:rPr>
          <w:rFonts w:hint="eastAsia"/>
          <w:color w:val="auto"/>
          <w:szCs w:val="21"/>
        </w:rPr>
        <w:t>第１号及び</w:t>
      </w:r>
      <w:r w:rsidR="00133EB8" w:rsidRPr="00E304EB">
        <w:rPr>
          <w:rFonts w:hint="eastAsia"/>
          <w:color w:val="auto"/>
          <w:szCs w:val="21"/>
        </w:rPr>
        <w:t>第２号に該当する</w:t>
      </w:r>
      <w:r w:rsidR="00B92F99" w:rsidRPr="00E304EB">
        <w:rPr>
          <w:rFonts w:hint="eastAsia"/>
          <w:color w:val="auto"/>
          <w:szCs w:val="21"/>
        </w:rPr>
        <w:t>生殖補助医療</w:t>
      </w:r>
      <w:r w:rsidR="00D518F6" w:rsidRPr="00E304EB">
        <w:rPr>
          <w:rFonts w:hint="eastAsia"/>
          <w:color w:val="auto"/>
          <w:szCs w:val="21"/>
        </w:rPr>
        <w:t>（男性不妊治療を含む。）</w:t>
      </w:r>
      <w:r w:rsidRPr="00E304EB">
        <w:rPr>
          <w:rFonts w:hint="eastAsia"/>
          <w:color w:val="auto"/>
        </w:rPr>
        <w:t>は、</w:t>
      </w:r>
      <w:r w:rsidRPr="00E304EB">
        <w:rPr>
          <w:rFonts w:hint="eastAsia"/>
          <w:color w:val="auto"/>
          <w:szCs w:val="21"/>
        </w:rPr>
        <w:t>補助金の交付の対象としない。</w:t>
      </w:r>
    </w:p>
    <w:p w14:paraId="1308B98D" w14:textId="2EE212AE" w:rsidR="00900190" w:rsidRPr="00E304EB" w:rsidRDefault="001E05E6" w:rsidP="001E05E6">
      <w:pPr>
        <w:pStyle w:val="2"/>
        <w:ind w:leftChars="0" w:left="0" w:firstLineChars="0" w:firstLine="235"/>
        <w:rPr>
          <w:color w:val="auto"/>
        </w:rPr>
      </w:pPr>
      <w:r w:rsidRPr="00E304EB">
        <w:rPr>
          <w:rFonts w:hint="eastAsia"/>
          <w:color w:val="auto"/>
        </w:rPr>
        <w:t xml:space="preserve">⑴　</w:t>
      </w:r>
      <w:r w:rsidR="00900190" w:rsidRPr="00E304EB">
        <w:rPr>
          <w:rFonts w:hint="eastAsia"/>
          <w:color w:val="auto"/>
        </w:rPr>
        <w:t>夫婦以外の第三者からの卵子、精子又は胚の提供による不妊治療</w:t>
      </w:r>
    </w:p>
    <w:p w14:paraId="515FBFA4" w14:textId="1F256E5B" w:rsidR="00E505F3" w:rsidRPr="00E304EB" w:rsidRDefault="00E505F3" w:rsidP="00600477">
      <w:pPr>
        <w:pStyle w:val="2"/>
        <w:ind w:leftChars="105" w:left="447" w:hangingChars="92" w:hanging="209"/>
        <w:rPr>
          <w:color w:val="auto"/>
          <w:kern w:val="0"/>
        </w:rPr>
      </w:pPr>
      <w:r w:rsidRPr="00E304EB">
        <w:rPr>
          <w:rFonts w:hint="eastAsia"/>
          <w:color w:val="auto"/>
          <w:kern w:val="0"/>
        </w:rPr>
        <w:t>⑵　保険外診療で行った治療（先進医療及び混合診療の場合を除く。）</w:t>
      </w:r>
    </w:p>
    <w:p w14:paraId="66F93FF1" w14:textId="786BB785" w:rsidR="00C32EB8" w:rsidRPr="00332AD2" w:rsidRDefault="00C32EB8" w:rsidP="00C32EB8">
      <w:pPr>
        <w:pStyle w:val="2"/>
        <w:ind w:leftChars="0" w:left="221" w:firstLineChars="0" w:hanging="235"/>
        <w:rPr>
          <w:color w:val="auto"/>
        </w:rPr>
      </w:pPr>
      <w:r w:rsidRPr="00E304EB">
        <w:rPr>
          <w:rFonts w:hint="eastAsia"/>
          <w:color w:val="auto"/>
        </w:rPr>
        <w:t>３　第１項の規定にかかわらず、</w:t>
      </w:r>
      <w:r w:rsidR="00B92F99" w:rsidRPr="00E304EB">
        <w:rPr>
          <w:rFonts w:hint="eastAsia"/>
          <w:color w:val="auto"/>
        </w:rPr>
        <w:t>生殖補助医療</w:t>
      </w:r>
      <w:r w:rsidRPr="00E304EB">
        <w:rPr>
          <w:rFonts w:hint="eastAsia"/>
          <w:color w:val="auto"/>
        </w:rPr>
        <w:t>（男性不妊治療を含む。）</w:t>
      </w:r>
      <w:r w:rsidR="00900190" w:rsidRPr="00E304EB">
        <w:rPr>
          <w:rFonts w:hint="eastAsia"/>
          <w:color w:val="auto"/>
        </w:rPr>
        <w:t>のうち、借り腹（夫婦の精子と卵子は使用できるが、子宮摘出等により、妻が妊娠できな</w:t>
      </w:r>
      <w:r w:rsidR="00900190" w:rsidRPr="00332AD2">
        <w:rPr>
          <w:rFonts w:hint="eastAsia"/>
          <w:color w:val="auto"/>
        </w:rPr>
        <w:t>い場合に、夫の精子と妻の卵子を体外受精して得た胚を妻以外の第三者の子宮に注入して、当該第三者が妻の代わりに妊娠・出産するものをいう。）</w:t>
      </w:r>
      <w:r w:rsidRPr="00332AD2">
        <w:rPr>
          <w:rFonts w:hint="eastAsia"/>
          <w:color w:val="auto"/>
        </w:rPr>
        <w:t>は、補助金の交付の対象としない。</w:t>
      </w:r>
    </w:p>
    <w:p w14:paraId="65E2BC87" w14:textId="3FBCC1BC" w:rsidR="002932DC" w:rsidRPr="00332AD2" w:rsidRDefault="002932DC" w:rsidP="002932DC">
      <w:pPr>
        <w:ind w:leftChars="100" w:left="227"/>
      </w:pPr>
      <w:r w:rsidRPr="00332AD2">
        <w:rPr>
          <w:rFonts w:hint="eastAsia"/>
        </w:rPr>
        <w:t>（対象期間）</w:t>
      </w:r>
    </w:p>
    <w:p w14:paraId="466774D0" w14:textId="0E5CADFA" w:rsidR="002932DC" w:rsidRPr="00332AD2" w:rsidRDefault="002932DC" w:rsidP="002932DC">
      <w:pPr>
        <w:pStyle w:val="3"/>
        <w:rPr>
          <w:color w:val="auto"/>
        </w:rPr>
      </w:pPr>
      <w:r w:rsidRPr="00332AD2">
        <w:rPr>
          <w:rFonts w:hint="eastAsia"/>
          <w:color w:val="auto"/>
        </w:rPr>
        <w:t>第５条　一般不妊治療に係る補助金の交付の対象となる期間は、一般不妊治療に係る補助対象医療を開始した診療日の属する月（以下「開始月」という。）</w:t>
      </w:r>
      <w:r w:rsidRPr="00332AD2">
        <w:rPr>
          <w:rFonts w:hint="eastAsia"/>
          <w:color w:val="auto"/>
          <w:szCs w:val="21"/>
        </w:rPr>
        <w:t>から継続する２年間までとする。ただし、</w:t>
      </w:r>
      <w:r w:rsidRPr="00332AD2">
        <w:rPr>
          <w:rFonts w:hint="eastAsia"/>
          <w:color w:val="auto"/>
        </w:rPr>
        <w:t>医師の判断に基づき、やむを得ず治療を中断した場合は、当該中断期間のうち補助のなかった月数以内で、対象期間を延長することができる。</w:t>
      </w:r>
    </w:p>
    <w:p w14:paraId="73E4641B" w14:textId="538B2311" w:rsidR="00CD5662" w:rsidRPr="00E304EB" w:rsidRDefault="002932DC" w:rsidP="00CD5662">
      <w:pPr>
        <w:pStyle w:val="3"/>
        <w:rPr>
          <w:color w:val="auto"/>
        </w:rPr>
      </w:pPr>
      <w:r w:rsidRPr="00332AD2">
        <w:rPr>
          <w:rFonts w:hint="eastAsia"/>
          <w:color w:val="auto"/>
        </w:rPr>
        <w:t>２</w:t>
      </w:r>
      <w:r w:rsidRPr="00E304EB">
        <w:rPr>
          <w:rFonts w:hint="eastAsia"/>
          <w:color w:val="auto"/>
        </w:rPr>
        <w:t xml:space="preserve">　一般不妊治療に係る補助金の交付を受けた夫婦が挙児を得て、その後次の挙児を得るために不妊治療を行う場合の対象期間は、当該不妊治療に係る開始月から継続する２年間とする。</w:t>
      </w:r>
    </w:p>
    <w:p w14:paraId="597405F3" w14:textId="1270E61E" w:rsidR="002932DC" w:rsidRPr="00E304EB" w:rsidRDefault="00B34A0D" w:rsidP="002932DC">
      <w:pPr>
        <w:ind w:firstLineChars="100" w:firstLine="227"/>
        <w:rPr>
          <w:strike/>
        </w:rPr>
      </w:pPr>
      <w:r w:rsidRPr="00E304EB">
        <w:rPr>
          <w:rFonts w:hint="eastAsia"/>
        </w:rPr>
        <w:t>（助成の内容）</w:t>
      </w:r>
    </w:p>
    <w:p w14:paraId="3E5E1D76" w14:textId="34435C54" w:rsidR="00E80017" w:rsidRPr="00E304EB" w:rsidRDefault="00E80017" w:rsidP="00E80017">
      <w:pPr>
        <w:ind w:left="227" w:hangingChars="100" w:hanging="227"/>
      </w:pPr>
      <w:r w:rsidRPr="00E304EB">
        <w:rPr>
          <w:rFonts w:hint="eastAsia"/>
        </w:rPr>
        <w:t>第６条　一般不妊治療に係る補助金の額は、補助対象医療に要する費用のうち対象者が負担した額</w:t>
      </w:r>
      <w:r w:rsidR="00085543" w:rsidRPr="00E304EB">
        <w:rPr>
          <w:rFonts w:hint="eastAsia"/>
        </w:rPr>
        <w:t>（</w:t>
      </w:r>
      <w:r w:rsidR="00085543" w:rsidRPr="00E304EB">
        <w:rPr>
          <w:rFonts w:hint="eastAsia"/>
          <w:kern w:val="0"/>
        </w:rPr>
        <w:t>文書料、個室料、成果料等の治療に直接関係のない費用を除く。次項及び第３項において同じ。）</w:t>
      </w:r>
      <w:r w:rsidRPr="00E304EB">
        <w:rPr>
          <w:rFonts w:hint="eastAsia"/>
        </w:rPr>
        <w:t>とし、補助対象年度（３月診療分から翌年２月診療分までの</w:t>
      </w:r>
      <w:r w:rsidRPr="00E304EB">
        <w:rPr>
          <w:rFonts w:ascii="ＭＳ 明朝" w:hAnsi="ＭＳ 明朝" w:hint="eastAsia"/>
        </w:rPr>
        <w:t>1</w:t>
      </w:r>
      <w:r w:rsidRPr="00E304EB">
        <w:rPr>
          <w:rFonts w:hint="eastAsia"/>
        </w:rPr>
        <w:t>年間をいう。以下同じ。）につき、１０万円を上限とする。ただし、開始</w:t>
      </w:r>
      <w:r w:rsidRPr="00E304EB">
        <w:rPr>
          <w:rFonts w:hint="eastAsia"/>
          <w:szCs w:val="21"/>
        </w:rPr>
        <w:t>月が</w:t>
      </w:r>
      <w:r w:rsidRPr="00E304EB">
        <w:rPr>
          <w:rFonts w:hint="eastAsia"/>
        </w:rPr>
        <w:t>補助対象年度の途中となった場合で、当該開始月の属する補助対象年度（以下「初年度」という。）の補助金の額が１０万円未満の場合における、初年度の翌々補助対象年度</w:t>
      </w:r>
      <w:r w:rsidRPr="00E304EB">
        <w:rPr>
          <w:rFonts w:hint="eastAsia"/>
          <w:spacing w:val="-4"/>
        </w:rPr>
        <w:t>の補助対象医療については、初年度の１２か月に満たなかった残りの月数以内で、１０</w:t>
      </w:r>
      <w:r w:rsidRPr="00E304EB">
        <w:rPr>
          <w:rFonts w:hint="eastAsia"/>
        </w:rPr>
        <w:t>万円に満たなかった額を上限とする。</w:t>
      </w:r>
    </w:p>
    <w:p w14:paraId="0D629F1C" w14:textId="4B276776" w:rsidR="000C2472" w:rsidRPr="00E304EB" w:rsidRDefault="00E80017" w:rsidP="002932DC">
      <w:pPr>
        <w:ind w:left="227" w:hangingChars="100" w:hanging="227"/>
      </w:pPr>
      <w:r w:rsidRPr="00E304EB">
        <w:rPr>
          <w:rFonts w:hint="eastAsia"/>
        </w:rPr>
        <w:t xml:space="preserve">２　</w:t>
      </w:r>
      <w:r w:rsidR="00B92F99" w:rsidRPr="00E304EB">
        <w:rPr>
          <w:rFonts w:hint="eastAsia"/>
        </w:rPr>
        <w:t>生殖補助医療</w:t>
      </w:r>
      <w:r w:rsidRPr="00E304EB">
        <w:rPr>
          <w:rFonts w:hint="eastAsia"/>
        </w:rPr>
        <w:t>に係る補助金の額は、</w:t>
      </w:r>
      <w:r w:rsidR="00085543" w:rsidRPr="00E304EB">
        <w:rPr>
          <w:rFonts w:hint="eastAsia"/>
        </w:rPr>
        <w:t>次に掲げる治療</w:t>
      </w:r>
      <w:r w:rsidR="0069204E" w:rsidRPr="00E304EB">
        <w:rPr>
          <w:rFonts w:hint="eastAsia"/>
        </w:rPr>
        <w:t>の</w:t>
      </w:r>
      <w:r w:rsidR="00085543" w:rsidRPr="00E304EB">
        <w:rPr>
          <w:rFonts w:hint="eastAsia"/>
        </w:rPr>
        <w:t>区分ごとに</w:t>
      </w:r>
      <w:r w:rsidRPr="00E304EB">
        <w:rPr>
          <w:rFonts w:hint="eastAsia"/>
        </w:rPr>
        <w:t>１回の治療（採卵準備のための投薬開始から、体外受精又は顕微授精１回に至る治療の過程をいい、以前に行った体外受精又は顕微授精により作られた受精胚による凍結胚移植も１回とみなす。）</w:t>
      </w:r>
      <w:r w:rsidRPr="00E304EB">
        <w:rPr>
          <w:rFonts w:hint="eastAsia"/>
        </w:rPr>
        <w:lastRenderedPageBreak/>
        <w:t>につき</w:t>
      </w:r>
      <w:r w:rsidR="00D518F6" w:rsidRPr="00E304EB">
        <w:rPr>
          <w:rFonts w:hint="eastAsia"/>
        </w:rPr>
        <w:t>対象者</w:t>
      </w:r>
      <w:r w:rsidRPr="00E304EB">
        <w:rPr>
          <w:rFonts w:hint="eastAsia"/>
        </w:rPr>
        <w:t>が負担</w:t>
      </w:r>
      <w:r w:rsidR="00085543" w:rsidRPr="00E304EB">
        <w:rPr>
          <w:rFonts w:hint="eastAsia"/>
        </w:rPr>
        <w:t>した</w:t>
      </w:r>
      <w:r w:rsidRPr="00E304EB">
        <w:rPr>
          <w:rFonts w:hint="eastAsia"/>
        </w:rPr>
        <w:t>額とする。</w:t>
      </w:r>
    </w:p>
    <w:p w14:paraId="61AFD552" w14:textId="09E179B0" w:rsidR="000C2472" w:rsidRPr="00E304EB" w:rsidRDefault="000C2472" w:rsidP="00233910">
      <w:pPr>
        <w:ind w:firstLine="235"/>
      </w:pPr>
      <w:r w:rsidRPr="00E304EB">
        <w:rPr>
          <w:rFonts w:hint="eastAsia"/>
        </w:rPr>
        <w:t xml:space="preserve">⑴　</w:t>
      </w:r>
      <w:r w:rsidR="00B92F99" w:rsidRPr="00E304EB">
        <w:rPr>
          <w:rFonts w:hint="eastAsia"/>
        </w:rPr>
        <w:t>保険</w:t>
      </w:r>
      <w:r w:rsidR="002E505A" w:rsidRPr="00E304EB">
        <w:rPr>
          <w:rFonts w:hint="eastAsia"/>
        </w:rPr>
        <w:t>診療</w:t>
      </w:r>
      <w:r w:rsidR="00D47403" w:rsidRPr="00E304EB">
        <w:rPr>
          <w:rFonts w:hint="eastAsia"/>
        </w:rPr>
        <w:t>のみで</w:t>
      </w:r>
      <w:r w:rsidR="00233910" w:rsidRPr="00E304EB">
        <w:rPr>
          <w:rFonts w:hint="eastAsia"/>
        </w:rPr>
        <w:t xml:space="preserve">行われた治療　</w:t>
      </w:r>
      <w:r w:rsidR="00E80017" w:rsidRPr="00E304EB">
        <w:rPr>
          <w:rFonts w:hint="eastAsia"/>
        </w:rPr>
        <w:t>１０万円</w:t>
      </w:r>
      <w:r w:rsidR="00233910" w:rsidRPr="00E304EB">
        <w:rPr>
          <w:rFonts w:hint="eastAsia"/>
        </w:rPr>
        <w:t>を上限とした額</w:t>
      </w:r>
    </w:p>
    <w:p w14:paraId="01D8BF5A" w14:textId="37426834" w:rsidR="000C2472" w:rsidRPr="00E304EB" w:rsidRDefault="000C2472" w:rsidP="00233910">
      <w:pPr>
        <w:ind w:left="470" w:hanging="235"/>
      </w:pPr>
      <w:r w:rsidRPr="00E304EB">
        <w:rPr>
          <w:rFonts w:hint="eastAsia"/>
          <w:kern w:val="0"/>
        </w:rPr>
        <w:t xml:space="preserve">⑵　</w:t>
      </w:r>
      <w:r w:rsidR="00233910" w:rsidRPr="00E304EB">
        <w:rPr>
          <w:rFonts w:hint="eastAsia"/>
          <w:kern w:val="0"/>
        </w:rPr>
        <w:t>保険診療と</w:t>
      </w:r>
      <w:r w:rsidR="002E505A" w:rsidRPr="00E304EB">
        <w:rPr>
          <w:rFonts w:hint="eastAsia"/>
        </w:rPr>
        <w:t>先進医療</w:t>
      </w:r>
      <w:r w:rsidR="00233910" w:rsidRPr="00E304EB">
        <w:rPr>
          <w:rFonts w:hint="eastAsia"/>
        </w:rPr>
        <w:t>に係る保険外診療を併用して行われた治療　保険診療分として１０万円を上限とした額に、先進医療に係る保険外診療分として５万円を上限とした額を加算した額</w:t>
      </w:r>
    </w:p>
    <w:p w14:paraId="31C130FA" w14:textId="75471C1A" w:rsidR="00E80017" w:rsidRPr="00E304EB" w:rsidRDefault="000C2472" w:rsidP="00233910">
      <w:pPr>
        <w:ind w:left="470" w:hanging="235"/>
      </w:pPr>
      <w:r w:rsidRPr="00E304EB">
        <w:rPr>
          <w:rFonts w:hint="eastAsia"/>
        </w:rPr>
        <w:t xml:space="preserve">⑶　</w:t>
      </w:r>
      <w:r w:rsidR="000B7680" w:rsidRPr="00E304EB">
        <w:rPr>
          <w:rFonts w:hint="eastAsia"/>
        </w:rPr>
        <w:t>混合診療</w:t>
      </w:r>
      <w:r w:rsidR="00DA73AC" w:rsidRPr="00E304EB">
        <w:rPr>
          <w:rFonts w:hint="eastAsia"/>
        </w:rPr>
        <w:t>で</w:t>
      </w:r>
      <w:r w:rsidR="00233910" w:rsidRPr="00E304EB">
        <w:rPr>
          <w:rFonts w:hint="eastAsia"/>
        </w:rPr>
        <w:t xml:space="preserve">行われた治療　</w:t>
      </w:r>
      <w:r w:rsidR="004420F5" w:rsidRPr="00E304EB">
        <w:rPr>
          <w:rFonts w:hint="eastAsia"/>
        </w:rPr>
        <w:t>３０万円</w:t>
      </w:r>
      <w:r w:rsidR="00233910" w:rsidRPr="00E304EB">
        <w:rPr>
          <w:rFonts w:hint="eastAsia"/>
        </w:rPr>
        <w:t>を上限とした額</w:t>
      </w:r>
      <w:r w:rsidR="004420F5" w:rsidRPr="00E304EB">
        <w:rPr>
          <w:rFonts w:hint="eastAsia"/>
        </w:rPr>
        <w:t>。</w:t>
      </w:r>
      <w:r w:rsidR="008D10F5" w:rsidRPr="00E304EB">
        <w:rPr>
          <w:rFonts w:hint="eastAsia"/>
        </w:rPr>
        <w:t>ただし、生殖補助医療の治療区分が以前に凍結した胚による胚移植の実施及び採卵したが卵子が得られない又は状態の良い卵子が得られないため中止した治療については１０万円</w:t>
      </w:r>
      <w:r w:rsidR="00233910" w:rsidRPr="00E304EB">
        <w:rPr>
          <w:rFonts w:hint="eastAsia"/>
        </w:rPr>
        <w:t>を上限とした額</w:t>
      </w:r>
    </w:p>
    <w:p w14:paraId="29EA3A6D" w14:textId="459C214E" w:rsidR="003F3AD0" w:rsidRPr="00E304EB" w:rsidRDefault="002932DC" w:rsidP="003F3AD0">
      <w:pPr>
        <w:ind w:left="227" w:hangingChars="100" w:hanging="227"/>
      </w:pPr>
      <w:r w:rsidRPr="00E304EB">
        <w:rPr>
          <w:rFonts w:hint="eastAsia"/>
        </w:rPr>
        <w:t>３　前項に規定するもののほか、男性不妊治療を行った場合の補助金の額は、</w:t>
      </w:r>
      <w:r w:rsidR="00B13F37" w:rsidRPr="00E304EB">
        <w:rPr>
          <w:rFonts w:hint="eastAsia"/>
        </w:rPr>
        <w:t>次に掲げる治療の区分ごとに</w:t>
      </w:r>
      <w:r w:rsidRPr="00E304EB">
        <w:rPr>
          <w:rFonts w:hint="eastAsia"/>
        </w:rPr>
        <w:t>１回の治療（手術から精子凍結に至る治療の過程をいう。）につき</w:t>
      </w:r>
      <w:r w:rsidR="00D518F6" w:rsidRPr="00E304EB">
        <w:rPr>
          <w:rFonts w:hint="eastAsia"/>
        </w:rPr>
        <w:t>対象者</w:t>
      </w:r>
      <w:r w:rsidRPr="00E304EB">
        <w:rPr>
          <w:rFonts w:hint="eastAsia"/>
        </w:rPr>
        <w:t>が負担</w:t>
      </w:r>
      <w:r w:rsidR="00085543" w:rsidRPr="00E304EB">
        <w:rPr>
          <w:rFonts w:hint="eastAsia"/>
        </w:rPr>
        <w:t>した</w:t>
      </w:r>
      <w:r w:rsidRPr="00E304EB">
        <w:rPr>
          <w:rFonts w:hint="eastAsia"/>
        </w:rPr>
        <w:t>額とする。</w:t>
      </w:r>
    </w:p>
    <w:p w14:paraId="19D02963" w14:textId="6ED854E1" w:rsidR="003F3AD0" w:rsidRPr="00E304EB" w:rsidRDefault="003F3AD0" w:rsidP="003F3AD0">
      <w:pPr>
        <w:ind w:leftChars="100" w:left="227" w:firstLineChars="25" w:firstLine="57"/>
      </w:pPr>
      <w:r w:rsidRPr="00E304EB">
        <w:rPr>
          <w:rFonts w:hint="eastAsia"/>
        </w:rPr>
        <w:t>⑴　保険診療</w:t>
      </w:r>
      <w:r w:rsidR="0069204E" w:rsidRPr="00E304EB">
        <w:rPr>
          <w:rFonts w:hint="eastAsia"/>
        </w:rPr>
        <w:t>のみで</w:t>
      </w:r>
      <w:r w:rsidR="00B13F37" w:rsidRPr="00E304EB">
        <w:rPr>
          <w:rFonts w:hint="eastAsia"/>
        </w:rPr>
        <w:t xml:space="preserve">行われた治療　</w:t>
      </w:r>
      <w:r w:rsidRPr="00E304EB">
        <w:rPr>
          <w:rFonts w:hint="eastAsia"/>
        </w:rPr>
        <w:t>１０万円</w:t>
      </w:r>
      <w:r w:rsidR="00B13F37" w:rsidRPr="00E304EB">
        <w:rPr>
          <w:rFonts w:hint="eastAsia"/>
        </w:rPr>
        <w:t>を上限とした額</w:t>
      </w:r>
    </w:p>
    <w:p w14:paraId="54D536DA" w14:textId="77777777" w:rsidR="00A7749E" w:rsidRPr="00E304EB" w:rsidRDefault="00A7749E" w:rsidP="00A7749E">
      <w:pPr>
        <w:ind w:left="519" w:hanging="235"/>
      </w:pPr>
      <w:r w:rsidRPr="00E304EB">
        <w:rPr>
          <w:rFonts w:hint="eastAsia"/>
          <w:kern w:val="0"/>
        </w:rPr>
        <w:t>⑵　保険診療と</w:t>
      </w:r>
      <w:r w:rsidRPr="00E304EB">
        <w:rPr>
          <w:rFonts w:hint="eastAsia"/>
        </w:rPr>
        <w:t>先進医療に係る保険外診療を併用して行われた治療　保険診療分として１０万円を上限とした額に、先進医療に係る保険外診療分として５万円を上限とした額を加算した額</w:t>
      </w:r>
    </w:p>
    <w:p w14:paraId="16ECD6E9" w14:textId="00D93AC7" w:rsidR="003F3AD0" w:rsidRPr="00E304EB" w:rsidRDefault="00A7749E" w:rsidP="003F3AD0">
      <w:pPr>
        <w:ind w:leftChars="100" w:left="227" w:firstLineChars="25" w:firstLine="57"/>
      </w:pPr>
      <w:r w:rsidRPr="00E304EB">
        <w:rPr>
          <w:rFonts w:hint="eastAsia"/>
        </w:rPr>
        <w:t>⑶</w:t>
      </w:r>
      <w:r w:rsidR="003F3AD0" w:rsidRPr="00E304EB">
        <w:rPr>
          <w:rFonts w:hint="eastAsia"/>
          <w:kern w:val="0"/>
        </w:rPr>
        <w:t xml:space="preserve">　</w:t>
      </w:r>
      <w:r w:rsidR="003F3AD0" w:rsidRPr="00E304EB">
        <w:rPr>
          <w:rFonts w:hint="eastAsia"/>
        </w:rPr>
        <w:t>混合診療</w:t>
      </w:r>
      <w:r w:rsidR="00DA73AC" w:rsidRPr="00E304EB">
        <w:rPr>
          <w:rFonts w:hint="eastAsia"/>
        </w:rPr>
        <w:t>で</w:t>
      </w:r>
      <w:r w:rsidR="00B13F37" w:rsidRPr="00E304EB">
        <w:rPr>
          <w:rFonts w:hint="eastAsia"/>
        </w:rPr>
        <w:t xml:space="preserve">行われた治療　</w:t>
      </w:r>
      <w:r w:rsidR="0069204E" w:rsidRPr="00E304EB">
        <w:rPr>
          <w:rFonts w:hint="eastAsia"/>
        </w:rPr>
        <w:t>３０万円を上限とした額</w:t>
      </w:r>
    </w:p>
    <w:p w14:paraId="2DB4E86B" w14:textId="3D5967A7" w:rsidR="00D518F6" w:rsidRPr="00E304EB" w:rsidRDefault="00D518F6" w:rsidP="002932DC">
      <w:pPr>
        <w:ind w:left="227" w:hangingChars="100" w:hanging="227"/>
      </w:pPr>
      <w:r w:rsidRPr="00E304EB">
        <w:rPr>
          <w:rFonts w:hint="eastAsia"/>
        </w:rPr>
        <w:t>４　前各項の規定による補助金の額の算定に当たっては、当該不妊治療について法令若しくは条例の規定により補助の対象となる額</w:t>
      </w:r>
      <w:r w:rsidR="00B045A5" w:rsidRPr="00E304EB">
        <w:rPr>
          <w:rFonts w:hint="eastAsia"/>
        </w:rPr>
        <w:t>（以下「高額療養費等」という。）</w:t>
      </w:r>
      <w:r w:rsidRPr="00E304EB">
        <w:rPr>
          <w:rFonts w:hint="eastAsia"/>
        </w:rPr>
        <w:t>があるとき又は社会保険各法の規定に基づく付加給付若しくは附加給付による給付額</w:t>
      </w:r>
      <w:r w:rsidR="00B045A5" w:rsidRPr="00E304EB">
        <w:rPr>
          <w:rFonts w:hint="eastAsia"/>
        </w:rPr>
        <w:t>（以下「給付金」という。）</w:t>
      </w:r>
      <w:r w:rsidRPr="00E304EB">
        <w:rPr>
          <w:rFonts w:hint="eastAsia"/>
        </w:rPr>
        <w:t>があるときは、これらの額を対象者が負担した額又は負担すべき額から控除した額を、補助金の額とする。</w:t>
      </w:r>
    </w:p>
    <w:p w14:paraId="4BE908A6" w14:textId="24C5BAB5" w:rsidR="002932DC" w:rsidRPr="00E304EB" w:rsidRDefault="00D518F6" w:rsidP="002932DC">
      <w:pPr>
        <w:ind w:left="227" w:hangingChars="100" w:hanging="227"/>
      </w:pPr>
      <w:r w:rsidRPr="00E304EB">
        <w:rPr>
          <w:rFonts w:hint="eastAsia"/>
        </w:rPr>
        <w:t>５</w:t>
      </w:r>
      <w:r w:rsidR="00846B63" w:rsidRPr="00E304EB">
        <w:rPr>
          <w:rFonts w:hint="eastAsia"/>
        </w:rPr>
        <w:t xml:space="preserve">　</w:t>
      </w:r>
      <w:r w:rsidR="00915827" w:rsidRPr="00E304EB">
        <w:rPr>
          <w:rFonts w:hint="eastAsia"/>
        </w:rPr>
        <w:t>前各</w:t>
      </w:r>
      <w:r w:rsidR="002932DC" w:rsidRPr="00E304EB">
        <w:rPr>
          <w:rFonts w:hint="eastAsia"/>
        </w:rPr>
        <w:t>項の規定により算定した補助金の額に１０円未満の端数が生じるときは、その端数を切り捨てた額とする。</w:t>
      </w:r>
    </w:p>
    <w:p w14:paraId="29254647" w14:textId="49B834E8" w:rsidR="00C05A9A" w:rsidRPr="00E304EB" w:rsidRDefault="003F3AD0" w:rsidP="000D77B3">
      <w:pPr>
        <w:ind w:left="227" w:hangingChars="100" w:hanging="227"/>
      </w:pPr>
      <w:r w:rsidRPr="00E304EB">
        <w:rPr>
          <w:rFonts w:hint="eastAsia"/>
        </w:rPr>
        <w:t>６　生殖補助医療</w:t>
      </w:r>
      <w:r w:rsidR="0069204E" w:rsidRPr="00E304EB">
        <w:rPr>
          <w:rFonts w:hint="eastAsia"/>
        </w:rPr>
        <w:t>（男性不妊治療を含む。</w:t>
      </w:r>
      <w:r w:rsidR="004D68AC" w:rsidRPr="00E304EB">
        <w:rPr>
          <w:rFonts w:hint="eastAsia"/>
        </w:rPr>
        <w:t>次項において同じ。</w:t>
      </w:r>
      <w:r w:rsidR="0069204E" w:rsidRPr="00E304EB">
        <w:rPr>
          <w:rFonts w:hint="eastAsia"/>
        </w:rPr>
        <w:t>）</w:t>
      </w:r>
      <w:r w:rsidRPr="00E304EB">
        <w:rPr>
          <w:rFonts w:hint="eastAsia"/>
        </w:rPr>
        <w:t>を受ける</w:t>
      </w:r>
      <w:r w:rsidR="00093602" w:rsidRPr="00E304EB">
        <w:rPr>
          <w:rFonts w:hint="eastAsia"/>
        </w:rPr>
        <w:t>夫婦</w:t>
      </w:r>
      <w:r w:rsidRPr="00E304EB">
        <w:rPr>
          <w:rFonts w:hint="eastAsia"/>
        </w:rPr>
        <w:t>に係る通算助成回数は</w:t>
      </w:r>
      <w:r w:rsidR="00C05A9A" w:rsidRPr="00E304EB">
        <w:rPr>
          <w:rFonts w:hint="eastAsia"/>
        </w:rPr>
        <w:t>、</w:t>
      </w:r>
      <w:r w:rsidR="000D77B3" w:rsidRPr="00E304EB">
        <w:rPr>
          <w:rFonts w:hint="eastAsia"/>
        </w:rPr>
        <w:t>初めての</w:t>
      </w:r>
      <w:r w:rsidR="007E2AA5" w:rsidRPr="00E304EB">
        <w:rPr>
          <w:rFonts w:hint="eastAsia"/>
        </w:rPr>
        <w:t>生殖補助医療</w:t>
      </w:r>
      <w:r w:rsidR="00554D82" w:rsidRPr="00E304EB">
        <w:rPr>
          <w:rFonts w:hint="eastAsia"/>
        </w:rPr>
        <w:t>に係る</w:t>
      </w:r>
      <w:r w:rsidR="00C05A9A" w:rsidRPr="00E304EB">
        <w:rPr>
          <w:rFonts w:hint="eastAsia"/>
        </w:rPr>
        <w:t>治療開始時点</w:t>
      </w:r>
      <w:r w:rsidR="000D77B3" w:rsidRPr="00E304EB">
        <w:rPr>
          <w:rFonts w:hint="eastAsia"/>
        </w:rPr>
        <w:t>における</w:t>
      </w:r>
      <w:r w:rsidR="00C05A9A" w:rsidRPr="00E304EB">
        <w:rPr>
          <w:rFonts w:hint="eastAsia"/>
        </w:rPr>
        <w:t>妻の年齢が４０歳未満の場合は６回を上限とし、４０歳以上４３歳未満の場合は３回を上限とする。ただし、</w:t>
      </w:r>
      <w:r w:rsidR="009A5916" w:rsidRPr="00E304EB">
        <w:rPr>
          <w:rFonts w:hint="eastAsia"/>
        </w:rPr>
        <w:t>１回の</w:t>
      </w:r>
      <w:r w:rsidR="00C05A9A" w:rsidRPr="00E304EB">
        <w:rPr>
          <w:rFonts w:hint="eastAsia"/>
        </w:rPr>
        <w:t>治療</w:t>
      </w:r>
      <w:r w:rsidR="000D77B3" w:rsidRPr="00E304EB">
        <w:rPr>
          <w:rFonts w:hint="eastAsia"/>
        </w:rPr>
        <w:t>中に</w:t>
      </w:r>
      <w:r w:rsidR="0069204E" w:rsidRPr="00E304EB">
        <w:rPr>
          <w:rFonts w:hint="eastAsia"/>
        </w:rPr>
        <w:t>妻の年齢が</w:t>
      </w:r>
      <w:r w:rsidR="00554D82" w:rsidRPr="00E304EB">
        <w:rPr>
          <w:rFonts w:hint="eastAsia"/>
        </w:rPr>
        <w:t>４３歳に到達した</w:t>
      </w:r>
      <w:r w:rsidR="000D77B3" w:rsidRPr="00E304EB">
        <w:rPr>
          <w:rFonts w:hint="eastAsia"/>
        </w:rPr>
        <w:t>場合は、当該回の治療をもって助成を終了する</w:t>
      </w:r>
      <w:r w:rsidR="00CE1CFD" w:rsidRPr="00E304EB">
        <w:rPr>
          <w:rFonts w:hint="eastAsia"/>
        </w:rPr>
        <w:t>ものとする</w:t>
      </w:r>
      <w:r w:rsidR="000D77B3" w:rsidRPr="00E304EB">
        <w:rPr>
          <w:rFonts w:hint="eastAsia"/>
        </w:rPr>
        <w:t>。</w:t>
      </w:r>
    </w:p>
    <w:p w14:paraId="1CA4E139" w14:textId="3AD28ABD" w:rsidR="00FE1256" w:rsidRPr="00E304EB" w:rsidRDefault="00FE1256" w:rsidP="00FE1256">
      <w:pPr>
        <w:ind w:left="227" w:hangingChars="100" w:hanging="227"/>
      </w:pPr>
      <w:r w:rsidRPr="00E304EB">
        <w:rPr>
          <w:rFonts w:hint="eastAsia"/>
        </w:rPr>
        <w:t>７　本市に転入した日（以下「転入日」という。）以前に生殖補助医療を受けた夫婦に対する転入日以後の通算助成回数については、前項の規定にかかわらず、初めての生殖補助医療に係る治療開始時点における妻の年齢が４０歳未満の場合は６回から転入日までに</w:t>
      </w:r>
      <w:r w:rsidR="004D68AC" w:rsidRPr="00E304EB">
        <w:rPr>
          <w:rFonts w:hint="eastAsia"/>
        </w:rPr>
        <w:t>生殖補助医療</w:t>
      </w:r>
      <w:r w:rsidRPr="00E304EB">
        <w:rPr>
          <w:rFonts w:hint="eastAsia"/>
        </w:rPr>
        <w:t>受けた回数を減じた回数を上限とし、４０歳以上４３歳未満の場合は３回から転入日までに</w:t>
      </w:r>
      <w:r w:rsidR="004D68AC" w:rsidRPr="00E304EB">
        <w:rPr>
          <w:rFonts w:hint="eastAsia"/>
        </w:rPr>
        <w:t>生殖補助医療</w:t>
      </w:r>
      <w:r w:rsidRPr="00E304EB">
        <w:rPr>
          <w:rFonts w:hint="eastAsia"/>
        </w:rPr>
        <w:t>を受けた回数を減じた回数を上限とする。</w:t>
      </w:r>
    </w:p>
    <w:p w14:paraId="7542E74E" w14:textId="0E8F851E" w:rsidR="008F31CB" w:rsidRPr="00E304EB" w:rsidRDefault="00FE1256" w:rsidP="003F3AD0">
      <w:pPr>
        <w:ind w:left="227" w:hangingChars="100" w:hanging="227"/>
      </w:pPr>
      <w:r w:rsidRPr="00E304EB">
        <w:rPr>
          <w:rFonts w:hint="eastAsia"/>
        </w:rPr>
        <w:t>８</w:t>
      </w:r>
      <w:r w:rsidR="00C05A9A" w:rsidRPr="00E304EB">
        <w:rPr>
          <w:rFonts w:hint="eastAsia"/>
        </w:rPr>
        <w:t xml:space="preserve">　前</w:t>
      </w:r>
      <w:r w:rsidRPr="00E304EB">
        <w:rPr>
          <w:rFonts w:hint="eastAsia"/>
        </w:rPr>
        <w:t>２</w:t>
      </w:r>
      <w:r w:rsidR="00C05A9A" w:rsidRPr="00E304EB">
        <w:rPr>
          <w:rFonts w:hint="eastAsia"/>
        </w:rPr>
        <w:t>項の</w:t>
      </w:r>
      <w:r w:rsidR="007F12FF" w:rsidRPr="00E304EB">
        <w:rPr>
          <w:rFonts w:hint="eastAsia"/>
        </w:rPr>
        <w:t>通算</w:t>
      </w:r>
      <w:r w:rsidR="00C05A9A" w:rsidRPr="00E304EB">
        <w:rPr>
          <w:rFonts w:hint="eastAsia"/>
        </w:rPr>
        <w:t>助成回数の計算は、出産（妊娠１２週以降の</w:t>
      </w:r>
      <w:r w:rsidR="006031CC" w:rsidRPr="00E304EB">
        <w:rPr>
          <w:rFonts w:hint="eastAsia"/>
        </w:rPr>
        <w:t>流産又は</w:t>
      </w:r>
      <w:r w:rsidR="00C05A9A" w:rsidRPr="00E304EB">
        <w:rPr>
          <w:rFonts w:hint="eastAsia"/>
        </w:rPr>
        <w:t>死産を含む。）に至るまでごとに行う。</w:t>
      </w:r>
    </w:p>
    <w:p w14:paraId="45FDB361" w14:textId="551C514D" w:rsidR="002932DC" w:rsidRPr="00E304EB" w:rsidRDefault="002932DC" w:rsidP="002932DC">
      <w:pPr>
        <w:ind w:leftChars="100" w:left="227"/>
      </w:pPr>
      <w:r w:rsidRPr="00E304EB">
        <w:rPr>
          <w:rFonts w:hint="eastAsia"/>
        </w:rPr>
        <w:t>（交付の申請）</w:t>
      </w:r>
    </w:p>
    <w:p w14:paraId="30D7595F" w14:textId="3FDBFB8D" w:rsidR="002932DC" w:rsidRPr="00E304EB" w:rsidRDefault="002932DC" w:rsidP="002932DC">
      <w:pPr>
        <w:pStyle w:val="3"/>
        <w:rPr>
          <w:color w:val="auto"/>
        </w:rPr>
      </w:pPr>
      <w:r w:rsidRPr="00E304EB">
        <w:rPr>
          <w:rFonts w:hint="eastAsia"/>
          <w:color w:val="auto"/>
        </w:rPr>
        <w:t>第７条　補助金の交付を受けようとする夫婦のうち、いずれか一方の者（本市に居住し、本市の住民基本台帳に記録されている者に限る。以下「申請者」という。）は、大府市不妊治療費補助金交付申請書（第１号様式</w:t>
      </w:r>
      <w:r w:rsidRPr="00E304EB">
        <w:rPr>
          <w:rFonts w:hint="eastAsia"/>
          <w:color w:val="auto"/>
          <w:szCs w:val="21"/>
        </w:rPr>
        <w:t>）に次に掲げる書類を添えて、</w:t>
      </w:r>
      <w:r w:rsidR="00627310" w:rsidRPr="00E304EB">
        <w:rPr>
          <w:rFonts w:hint="eastAsia"/>
          <w:color w:val="auto"/>
        </w:rPr>
        <w:t>市長に提出しなければならない。ただし、</w:t>
      </w:r>
      <w:r w:rsidR="008E759C" w:rsidRPr="00E304EB">
        <w:rPr>
          <w:rFonts w:hint="eastAsia"/>
          <w:color w:val="auto"/>
        </w:rPr>
        <w:t>第</w:t>
      </w:r>
      <w:r w:rsidR="00B045A5" w:rsidRPr="00E304EB">
        <w:rPr>
          <w:rFonts w:hint="eastAsia"/>
          <w:color w:val="auto"/>
        </w:rPr>
        <w:t>６</w:t>
      </w:r>
      <w:r w:rsidR="00B10C75" w:rsidRPr="00E304EB">
        <w:rPr>
          <w:rFonts w:hint="eastAsia"/>
          <w:color w:val="auto"/>
        </w:rPr>
        <w:t>号</w:t>
      </w:r>
      <w:r w:rsidR="00021652" w:rsidRPr="00E304EB">
        <w:rPr>
          <w:rFonts w:hint="eastAsia"/>
          <w:color w:val="auto"/>
        </w:rPr>
        <w:t>から</w:t>
      </w:r>
      <w:r w:rsidR="008E759C" w:rsidRPr="00E304EB">
        <w:rPr>
          <w:rFonts w:hint="eastAsia"/>
          <w:color w:val="auto"/>
        </w:rPr>
        <w:t>第</w:t>
      </w:r>
      <w:r w:rsidR="00B045A5" w:rsidRPr="00E304EB">
        <w:rPr>
          <w:rFonts w:hint="eastAsia"/>
          <w:color w:val="auto"/>
        </w:rPr>
        <w:t>８</w:t>
      </w:r>
      <w:r w:rsidR="00B10C75" w:rsidRPr="00E304EB">
        <w:rPr>
          <w:rFonts w:hint="eastAsia"/>
          <w:color w:val="auto"/>
        </w:rPr>
        <w:t>号</w:t>
      </w:r>
      <w:r w:rsidR="00021652" w:rsidRPr="00E304EB">
        <w:rPr>
          <w:rFonts w:hint="eastAsia"/>
          <w:color w:val="auto"/>
        </w:rPr>
        <w:t>まで</w:t>
      </w:r>
      <w:r w:rsidRPr="00E304EB">
        <w:rPr>
          <w:rFonts w:hint="eastAsia"/>
          <w:color w:val="auto"/>
        </w:rPr>
        <w:t>に掲げる書類については、申請者の同</w:t>
      </w:r>
      <w:r w:rsidRPr="00E304EB">
        <w:rPr>
          <w:rFonts w:hint="eastAsia"/>
          <w:color w:val="auto"/>
        </w:rPr>
        <w:lastRenderedPageBreak/>
        <w:t>意を得て本市で確認が可能な場合は、省略できるものとする。</w:t>
      </w:r>
    </w:p>
    <w:p w14:paraId="7DF24DE5" w14:textId="57703AD5" w:rsidR="00412497" w:rsidRPr="00E304EB" w:rsidRDefault="00846B63" w:rsidP="00846B63">
      <w:pPr>
        <w:pStyle w:val="3"/>
        <w:ind w:leftChars="100" w:left="454"/>
        <w:rPr>
          <w:color w:val="auto"/>
          <w:szCs w:val="21"/>
        </w:rPr>
      </w:pPr>
      <w:r w:rsidRPr="00E304EB">
        <w:rPr>
          <w:rFonts w:ascii="ＭＳ 明朝" w:hAnsi="ＭＳ 明朝" w:cs="ＭＳ 明朝" w:hint="eastAsia"/>
          <w:color w:val="auto"/>
        </w:rPr>
        <w:t xml:space="preserve">⑴　</w:t>
      </w:r>
      <w:r w:rsidR="00412497" w:rsidRPr="00E304EB">
        <w:rPr>
          <w:rFonts w:hint="eastAsia"/>
          <w:color w:val="auto"/>
          <w:szCs w:val="21"/>
        </w:rPr>
        <w:t>大府市不妊治療費補助金申請に関する同意書兼申告書（第２号様式）</w:t>
      </w:r>
    </w:p>
    <w:p w14:paraId="078DDC9E" w14:textId="01BE2BF6" w:rsidR="00B045A5" w:rsidRPr="00E304EB" w:rsidRDefault="00B045A5" w:rsidP="00846B63">
      <w:pPr>
        <w:pStyle w:val="3"/>
        <w:ind w:leftChars="100" w:left="454"/>
        <w:rPr>
          <w:color w:val="auto"/>
          <w:szCs w:val="21"/>
        </w:rPr>
      </w:pPr>
      <w:r w:rsidRPr="00E304EB">
        <w:rPr>
          <w:rFonts w:ascii="ＭＳ 明朝" w:hAnsi="ＭＳ 明朝" w:cs="ＭＳ 明朝" w:hint="eastAsia"/>
          <w:color w:val="auto"/>
        </w:rPr>
        <w:t>⑵　高額療養費等</w:t>
      </w:r>
      <w:r w:rsidR="00A91D0B" w:rsidRPr="00E304EB">
        <w:rPr>
          <w:rFonts w:ascii="ＭＳ 明朝" w:hAnsi="ＭＳ 明朝" w:cs="ＭＳ 明朝" w:hint="eastAsia"/>
          <w:color w:val="auto"/>
        </w:rPr>
        <w:t>又は</w:t>
      </w:r>
      <w:r w:rsidRPr="00E304EB">
        <w:rPr>
          <w:rFonts w:ascii="ＭＳ 明朝" w:hAnsi="ＭＳ 明朝" w:cs="ＭＳ 明朝" w:hint="eastAsia"/>
          <w:color w:val="auto"/>
        </w:rPr>
        <w:t>給付金</w:t>
      </w:r>
      <w:r w:rsidR="00A91D0B" w:rsidRPr="00E304EB">
        <w:rPr>
          <w:rFonts w:ascii="ＭＳ 明朝" w:hAnsi="ＭＳ 明朝" w:cs="ＭＳ 明朝" w:hint="eastAsia"/>
          <w:color w:val="auto"/>
        </w:rPr>
        <w:t>がある</w:t>
      </w:r>
      <w:r w:rsidRPr="00E304EB">
        <w:rPr>
          <w:rFonts w:ascii="ＭＳ 明朝" w:hAnsi="ＭＳ 明朝" w:cs="ＭＳ 明朝" w:hint="eastAsia"/>
          <w:color w:val="auto"/>
        </w:rPr>
        <w:t>場合は、</w:t>
      </w:r>
      <w:r w:rsidR="00A91D0B" w:rsidRPr="00E304EB">
        <w:rPr>
          <w:rFonts w:ascii="ＭＳ 明朝" w:hAnsi="ＭＳ 明朝" w:cs="ＭＳ 明朝" w:hint="eastAsia"/>
          <w:color w:val="auto"/>
        </w:rPr>
        <w:t>その内容を</w:t>
      </w:r>
      <w:r w:rsidRPr="00E304EB">
        <w:rPr>
          <w:rFonts w:ascii="ＭＳ 明朝" w:hAnsi="ＭＳ 明朝" w:cs="ＭＳ 明朝" w:hint="eastAsia"/>
          <w:color w:val="auto"/>
        </w:rPr>
        <w:t>確認できる書類の写し</w:t>
      </w:r>
    </w:p>
    <w:p w14:paraId="2409F248" w14:textId="281A65AC" w:rsidR="00610B31" w:rsidRPr="00E304EB" w:rsidRDefault="00B045A5" w:rsidP="00610B31">
      <w:pPr>
        <w:pStyle w:val="3"/>
        <w:ind w:leftChars="100" w:left="454"/>
        <w:rPr>
          <w:rFonts w:ascii="ＭＳ 明朝" w:hAnsi="ＭＳ 明朝" w:cs="ＭＳ 明朝"/>
          <w:color w:val="auto"/>
        </w:rPr>
      </w:pPr>
      <w:r w:rsidRPr="00E304EB">
        <w:rPr>
          <w:rFonts w:hint="eastAsia"/>
          <w:color w:val="auto"/>
        </w:rPr>
        <w:t>⑶</w:t>
      </w:r>
      <w:r w:rsidR="00412497" w:rsidRPr="00E304EB">
        <w:rPr>
          <w:rFonts w:ascii="ＭＳ 明朝" w:hAnsi="ＭＳ 明朝" w:cs="ＭＳ 明朝" w:hint="eastAsia"/>
          <w:color w:val="auto"/>
        </w:rPr>
        <w:t xml:space="preserve">　</w:t>
      </w:r>
      <w:r w:rsidR="00412497" w:rsidRPr="00E304EB">
        <w:rPr>
          <w:rFonts w:hint="eastAsia"/>
          <w:color w:val="auto"/>
          <w:szCs w:val="21"/>
        </w:rPr>
        <w:t>同意書（第３号様式）</w:t>
      </w:r>
      <w:r w:rsidR="00A91D0B" w:rsidRPr="00E304EB">
        <w:rPr>
          <w:rFonts w:hint="eastAsia"/>
          <w:color w:val="auto"/>
          <w:szCs w:val="21"/>
        </w:rPr>
        <w:t>。</w:t>
      </w:r>
      <w:r w:rsidR="00610B31" w:rsidRPr="00E304EB">
        <w:rPr>
          <w:rFonts w:hint="eastAsia"/>
          <w:color w:val="auto"/>
          <w:szCs w:val="21"/>
        </w:rPr>
        <w:t>ただし、加入する保険者等が定め</w:t>
      </w:r>
      <w:r w:rsidR="00A91D0B" w:rsidRPr="00E304EB">
        <w:rPr>
          <w:rFonts w:hint="eastAsia"/>
          <w:color w:val="auto"/>
          <w:szCs w:val="21"/>
        </w:rPr>
        <w:t>る様式がある場合は、当該</w:t>
      </w:r>
      <w:r w:rsidR="00610B31" w:rsidRPr="00E304EB">
        <w:rPr>
          <w:rFonts w:hint="eastAsia"/>
          <w:color w:val="auto"/>
          <w:szCs w:val="21"/>
        </w:rPr>
        <w:t>様式をもって代えることができる。</w:t>
      </w:r>
    </w:p>
    <w:p w14:paraId="26FED4EA" w14:textId="592B3001" w:rsidR="00846B63" w:rsidRPr="00E304EB" w:rsidRDefault="00B045A5" w:rsidP="00846B63">
      <w:pPr>
        <w:pStyle w:val="3"/>
        <w:ind w:leftChars="100" w:left="454"/>
        <w:rPr>
          <w:color w:val="auto"/>
        </w:rPr>
      </w:pPr>
      <w:r w:rsidRPr="00E304EB">
        <w:rPr>
          <w:rFonts w:hint="eastAsia"/>
          <w:color w:val="auto"/>
        </w:rPr>
        <w:t>⑷</w:t>
      </w:r>
      <w:r w:rsidR="00412497" w:rsidRPr="00E304EB">
        <w:rPr>
          <w:rFonts w:hint="eastAsia"/>
          <w:color w:val="auto"/>
        </w:rPr>
        <w:t xml:space="preserve">　</w:t>
      </w:r>
      <w:r w:rsidR="008E759C" w:rsidRPr="00E304EB">
        <w:rPr>
          <w:rFonts w:hint="eastAsia"/>
          <w:color w:val="auto"/>
        </w:rPr>
        <w:t>大府市不妊治療費助成事業受診等証明書（第</w:t>
      </w:r>
      <w:r w:rsidR="00412497" w:rsidRPr="00E304EB">
        <w:rPr>
          <w:rFonts w:hint="eastAsia"/>
          <w:color w:val="auto"/>
        </w:rPr>
        <w:t>４</w:t>
      </w:r>
      <w:r w:rsidR="008E759C" w:rsidRPr="00E304EB">
        <w:rPr>
          <w:rFonts w:hint="eastAsia"/>
          <w:color w:val="auto"/>
        </w:rPr>
        <w:t>号様式又は第</w:t>
      </w:r>
      <w:r w:rsidR="00412497" w:rsidRPr="00E304EB">
        <w:rPr>
          <w:rFonts w:hint="eastAsia"/>
          <w:color w:val="auto"/>
        </w:rPr>
        <w:t>４</w:t>
      </w:r>
      <w:r w:rsidR="00846B63" w:rsidRPr="00E304EB">
        <w:rPr>
          <w:rFonts w:hint="eastAsia"/>
          <w:color w:val="auto"/>
        </w:rPr>
        <w:t>号様式の２）</w:t>
      </w:r>
      <w:r w:rsidR="00DF5335" w:rsidRPr="00E304EB">
        <w:rPr>
          <w:rFonts w:hint="eastAsia"/>
          <w:color w:val="auto"/>
        </w:rPr>
        <w:t>。ただし、</w:t>
      </w:r>
      <w:r w:rsidRPr="00E304EB">
        <w:rPr>
          <w:rFonts w:hint="eastAsia"/>
          <w:color w:val="auto"/>
        </w:rPr>
        <w:t>やむを得ず</w:t>
      </w:r>
      <w:r w:rsidR="00DF5335" w:rsidRPr="00E304EB">
        <w:rPr>
          <w:rFonts w:hint="eastAsia"/>
          <w:color w:val="auto"/>
        </w:rPr>
        <w:t>当該証明書が発行されない場合は、医療機関等の発行する診療明細書（原本に限る。）をもって代えることができる。</w:t>
      </w:r>
    </w:p>
    <w:p w14:paraId="6D693E19" w14:textId="263ADB7A" w:rsidR="00A54D66" w:rsidRPr="00E304EB" w:rsidRDefault="00B045A5" w:rsidP="00412497">
      <w:pPr>
        <w:pStyle w:val="3"/>
        <w:ind w:leftChars="89" w:left="202" w:firstLineChars="9" w:firstLine="20"/>
        <w:rPr>
          <w:rFonts w:ascii="ＭＳ 明朝" w:hAnsi="ＭＳ 明朝"/>
          <w:color w:val="auto"/>
        </w:rPr>
      </w:pPr>
      <w:r w:rsidRPr="00E304EB">
        <w:rPr>
          <w:rFonts w:hint="eastAsia"/>
          <w:color w:val="auto"/>
        </w:rPr>
        <w:t>⑸</w:t>
      </w:r>
      <w:r w:rsidR="00412497" w:rsidRPr="00E304EB">
        <w:rPr>
          <w:rFonts w:hint="eastAsia"/>
          <w:color w:val="auto"/>
        </w:rPr>
        <w:t xml:space="preserve">　</w:t>
      </w:r>
      <w:r w:rsidR="00A54D66" w:rsidRPr="00E304EB">
        <w:rPr>
          <w:rFonts w:hint="eastAsia"/>
          <w:color w:val="auto"/>
        </w:rPr>
        <w:t>医療機関等の発行する領収書（原本に限る。）</w:t>
      </w:r>
    </w:p>
    <w:p w14:paraId="00F31A29" w14:textId="31F940B7" w:rsidR="00846B63" w:rsidRPr="00E304EB" w:rsidRDefault="00B045A5" w:rsidP="00846B63">
      <w:pPr>
        <w:pStyle w:val="3"/>
        <w:ind w:leftChars="100" w:left="454"/>
        <w:rPr>
          <w:color w:val="auto"/>
        </w:rPr>
      </w:pPr>
      <w:r w:rsidRPr="00E304EB">
        <w:rPr>
          <w:rFonts w:hint="eastAsia"/>
          <w:color w:val="auto"/>
        </w:rPr>
        <w:t>⑹</w:t>
      </w:r>
      <w:r w:rsidR="00846B63" w:rsidRPr="00E304EB">
        <w:rPr>
          <w:rFonts w:hint="eastAsia"/>
          <w:color w:val="auto"/>
        </w:rPr>
        <w:t xml:space="preserve">　戸籍謄本又は抄本</w:t>
      </w:r>
    </w:p>
    <w:p w14:paraId="093F46DA" w14:textId="3D8A2F2B" w:rsidR="00846B63" w:rsidRPr="00E304EB" w:rsidRDefault="00B045A5" w:rsidP="00846B63">
      <w:pPr>
        <w:tabs>
          <w:tab w:val="left" w:pos="6583"/>
        </w:tabs>
        <w:ind w:firstLineChars="100" w:firstLine="227"/>
      </w:pPr>
      <w:r w:rsidRPr="00E304EB">
        <w:rPr>
          <w:rFonts w:hint="eastAsia"/>
        </w:rPr>
        <w:t>⑺</w:t>
      </w:r>
      <w:r w:rsidR="00846B63" w:rsidRPr="00E304EB">
        <w:rPr>
          <w:rFonts w:hint="eastAsia"/>
        </w:rPr>
        <w:t xml:space="preserve">　住民票</w:t>
      </w:r>
    </w:p>
    <w:p w14:paraId="5B8DD643" w14:textId="69247E38" w:rsidR="00846B63" w:rsidRPr="00E304EB" w:rsidRDefault="00B045A5" w:rsidP="00846B63">
      <w:pPr>
        <w:tabs>
          <w:tab w:val="left" w:pos="6583"/>
        </w:tabs>
        <w:ind w:leftChars="100" w:left="454" w:hangingChars="100" w:hanging="227"/>
      </w:pPr>
      <w:r w:rsidRPr="00E304EB">
        <w:rPr>
          <w:rFonts w:hint="eastAsia"/>
        </w:rPr>
        <w:t>⑻</w:t>
      </w:r>
      <w:r w:rsidR="00412497" w:rsidRPr="00E304EB">
        <w:rPr>
          <w:rFonts w:hint="eastAsia"/>
        </w:rPr>
        <w:t xml:space="preserve">　</w:t>
      </w:r>
      <w:r w:rsidR="00846B63" w:rsidRPr="00E304EB">
        <w:rPr>
          <w:rFonts w:hint="eastAsia"/>
        </w:rPr>
        <w:t>法律上の婚姻をしている夫婦であることを証明できる書類。ただし、事実婚関係にある者については、治療当事者両人が重婚でないことを証明できる書類、同一世帯であることを証明できる書類及び事実婚関係に関する申立書（第</w:t>
      </w:r>
      <w:r w:rsidR="00412497" w:rsidRPr="00E304EB">
        <w:rPr>
          <w:rFonts w:hint="eastAsia"/>
        </w:rPr>
        <w:t>５</w:t>
      </w:r>
      <w:r w:rsidR="00846B63" w:rsidRPr="00E304EB">
        <w:rPr>
          <w:rFonts w:hint="eastAsia"/>
        </w:rPr>
        <w:t>号様式）</w:t>
      </w:r>
    </w:p>
    <w:p w14:paraId="30B06B32" w14:textId="27BA6541" w:rsidR="002932DC" w:rsidRPr="00E304EB" w:rsidRDefault="00412497" w:rsidP="00627310">
      <w:pPr>
        <w:pStyle w:val="3"/>
        <w:ind w:left="0" w:firstLineChars="0" w:firstLine="235"/>
        <w:rPr>
          <w:rFonts w:ascii="ＭＳ 明朝"/>
          <w:color w:val="auto"/>
        </w:rPr>
      </w:pPr>
      <w:r w:rsidRPr="00E304EB">
        <w:rPr>
          <w:rFonts w:hint="eastAsia"/>
          <w:color w:val="auto"/>
        </w:rPr>
        <w:t>⑻</w:t>
      </w:r>
      <w:r w:rsidR="00846B63" w:rsidRPr="00E304EB">
        <w:rPr>
          <w:rFonts w:hint="eastAsia"/>
          <w:color w:val="auto"/>
        </w:rPr>
        <w:t xml:space="preserve">　</w:t>
      </w:r>
      <w:r w:rsidR="00846B63" w:rsidRPr="00E304EB">
        <w:rPr>
          <w:rFonts w:ascii="ＭＳ 明朝" w:hint="eastAsia"/>
          <w:color w:val="auto"/>
        </w:rPr>
        <w:t>その他市長が必要と認めるもの</w:t>
      </w:r>
    </w:p>
    <w:p w14:paraId="7B0D2E15" w14:textId="59CA551A" w:rsidR="002932DC" w:rsidRPr="00E304EB" w:rsidRDefault="002932DC" w:rsidP="002932DC">
      <w:pPr>
        <w:ind w:left="227" w:hangingChars="100" w:hanging="227"/>
      </w:pPr>
      <w:r w:rsidRPr="00E304EB">
        <w:rPr>
          <w:rFonts w:hint="eastAsia"/>
        </w:rPr>
        <w:t>２　前項の申請書を提出する場合においては、夫婦の両方がそれぞれ加入している健康保険</w:t>
      </w:r>
      <w:r w:rsidR="008A39FD" w:rsidRPr="00E304EB">
        <w:rPr>
          <w:rFonts w:hint="eastAsia"/>
        </w:rPr>
        <w:t>への加入状況が証明できるものを</w:t>
      </w:r>
      <w:r w:rsidRPr="00E304EB">
        <w:rPr>
          <w:rFonts w:hint="eastAsia"/>
        </w:rPr>
        <w:t>提示しなければならない。</w:t>
      </w:r>
    </w:p>
    <w:p w14:paraId="1CA96C8E" w14:textId="77777777" w:rsidR="00B032EC" w:rsidRPr="00E304EB" w:rsidRDefault="002932DC" w:rsidP="00B032EC">
      <w:pPr>
        <w:ind w:left="227" w:hangingChars="100" w:hanging="227"/>
      </w:pPr>
      <w:r w:rsidRPr="00E304EB">
        <w:rPr>
          <w:rFonts w:hint="eastAsia"/>
        </w:rPr>
        <w:t>３　本市から転出した場合において、本市の住民基本台帳に記録されている期間内の治療に限り、転出後も第１項の規定による申請をすることができる。</w:t>
      </w:r>
    </w:p>
    <w:p w14:paraId="1368F20C" w14:textId="77777777" w:rsidR="00B032EC" w:rsidRPr="00E304EB" w:rsidRDefault="00B032EC" w:rsidP="00B032EC">
      <w:pPr>
        <w:ind w:left="227" w:hangingChars="100" w:hanging="227"/>
      </w:pPr>
      <w:r w:rsidRPr="00E304EB">
        <w:rPr>
          <w:rFonts w:hint="eastAsia"/>
        </w:rPr>
        <w:t>４　規則第１０条の規定に基づき行う実績報告は、第１項の規定による申請をもって代えるものとする。</w:t>
      </w:r>
    </w:p>
    <w:p w14:paraId="00D440C0" w14:textId="2B0C56C1" w:rsidR="002932DC" w:rsidRPr="00E304EB" w:rsidRDefault="002932DC" w:rsidP="00B032EC">
      <w:pPr>
        <w:ind w:left="210"/>
      </w:pPr>
      <w:r w:rsidRPr="00E304EB">
        <w:rPr>
          <w:rFonts w:hint="eastAsia"/>
        </w:rPr>
        <w:t>（申請時期等）</w:t>
      </w:r>
    </w:p>
    <w:p w14:paraId="69C4AE5C" w14:textId="42C00E46" w:rsidR="002932DC" w:rsidRPr="00E304EB" w:rsidRDefault="008E759C" w:rsidP="002932DC">
      <w:pPr>
        <w:pStyle w:val="3"/>
        <w:ind w:firstLineChars="0"/>
        <w:rPr>
          <w:color w:val="auto"/>
        </w:rPr>
      </w:pPr>
      <w:r w:rsidRPr="00E304EB">
        <w:rPr>
          <w:rFonts w:hint="eastAsia"/>
          <w:color w:val="auto"/>
        </w:rPr>
        <w:t>第８条　一般不妊治療</w:t>
      </w:r>
      <w:r w:rsidR="002932DC" w:rsidRPr="00E304EB">
        <w:rPr>
          <w:rFonts w:hint="eastAsia"/>
          <w:color w:val="auto"/>
        </w:rPr>
        <w:t>に係る補助金の交付の申請は、補助対象年度ごとに行うものとする。</w:t>
      </w:r>
    </w:p>
    <w:p w14:paraId="3961EA7F" w14:textId="15F878DB" w:rsidR="002932DC" w:rsidRPr="00E304EB" w:rsidRDefault="002932DC" w:rsidP="002932DC">
      <w:pPr>
        <w:pStyle w:val="3"/>
        <w:rPr>
          <w:color w:val="auto"/>
        </w:rPr>
      </w:pPr>
      <w:r w:rsidRPr="00E304EB">
        <w:rPr>
          <w:rFonts w:hint="eastAsia"/>
          <w:color w:val="auto"/>
        </w:rPr>
        <w:t>２　前項の申請は、補助対象年度につき１回とし、</w:t>
      </w:r>
      <w:r w:rsidRPr="00E304EB">
        <w:rPr>
          <w:rFonts w:hint="eastAsia"/>
          <w:color w:val="auto"/>
          <w:szCs w:val="21"/>
        </w:rPr>
        <w:t>当該補助対象年度の３月</w:t>
      </w:r>
      <w:r w:rsidR="004005D4" w:rsidRPr="00E304EB">
        <w:rPr>
          <w:rFonts w:hint="eastAsia"/>
          <w:color w:val="auto"/>
          <w:szCs w:val="21"/>
        </w:rPr>
        <w:t>末</w:t>
      </w:r>
      <w:r w:rsidRPr="00E304EB">
        <w:rPr>
          <w:rFonts w:hint="eastAsia"/>
          <w:color w:val="auto"/>
          <w:szCs w:val="21"/>
        </w:rPr>
        <w:t>までに行うものとする。</w:t>
      </w:r>
      <w:r w:rsidRPr="00E304EB">
        <w:rPr>
          <w:rFonts w:hint="eastAsia"/>
          <w:color w:val="auto"/>
        </w:rPr>
        <w:t>ただし、妊娠その他の理由により補助対象医療が終了したときは、終了後、速やかに行うものとする。</w:t>
      </w:r>
    </w:p>
    <w:p w14:paraId="7C6DDEBA" w14:textId="3991F1C5" w:rsidR="002932DC" w:rsidRPr="00E304EB" w:rsidRDefault="002932DC" w:rsidP="00463793">
      <w:pPr>
        <w:pStyle w:val="3"/>
        <w:rPr>
          <w:color w:val="auto"/>
        </w:rPr>
      </w:pPr>
      <w:r w:rsidRPr="00E304EB">
        <w:rPr>
          <w:rFonts w:hint="eastAsia"/>
          <w:color w:val="auto"/>
        </w:rPr>
        <w:t xml:space="preserve">３　</w:t>
      </w:r>
      <w:r w:rsidR="00F41072" w:rsidRPr="00E304EB">
        <w:rPr>
          <w:rFonts w:hint="eastAsia"/>
          <w:color w:val="auto"/>
        </w:rPr>
        <w:t>生殖補助医療</w:t>
      </w:r>
      <w:r w:rsidR="002E7A9E" w:rsidRPr="00E304EB">
        <w:rPr>
          <w:rFonts w:hint="eastAsia"/>
          <w:color w:val="auto"/>
        </w:rPr>
        <w:t>及び</w:t>
      </w:r>
      <w:r w:rsidR="00627310" w:rsidRPr="00E304EB">
        <w:rPr>
          <w:rFonts w:hint="eastAsia"/>
          <w:color w:val="auto"/>
        </w:rPr>
        <w:t>男性不妊治療</w:t>
      </w:r>
      <w:r w:rsidR="008E759C" w:rsidRPr="00E304EB">
        <w:rPr>
          <w:rFonts w:hint="eastAsia"/>
          <w:color w:val="auto"/>
        </w:rPr>
        <w:t>に係る補助金の交付の申請は、１回の治療（第６条第２項又は</w:t>
      </w:r>
      <w:r w:rsidRPr="00E304EB">
        <w:rPr>
          <w:rFonts w:hint="eastAsia"/>
          <w:color w:val="auto"/>
        </w:rPr>
        <w:t>第３項に規定する１回の治療をいう。）ごとに行うものとし、</w:t>
      </w:r>
      <w:r w:rsidR="00B325B2" w:rsidRPr="00E304EB">
        <w:rPr>
          <w:rFonts w:hint="eastAsia"/>
          <w:color w:val="auto"/>
        </w:rPr>
        <w:t>治療終了日から</w:t>
      </w:r>
      <w:r w:rsidR="00F41072" w:rsidRPr="00E304EB">
        <w:rPr>
          <w:rFonts w:hint="eastAsia"/>
          <w:color w:val="auto"/>
        </w:rPr>
        <w:t>２</w:t>
      </w:r>
      <w:r w:rsidR="00B325B2" w:rsidRPr="00E304EB">
        <w:rPr>
          <w:rFonts w:hint="eastAsia"/>
          <w:color w:val="auto"/>
        </w:rPr>
        <w:t>年以内に行うものとする。</w:t>
      </w:r>
    </w:p>
    <w:p w14:paraId="1E06888C" w14:textId="77777777" w:rsidR="002932DC" w:rsidRPr="00E304EB" w:rsidRDefault="002932DC" w:rsidP="002932DC">
      <w:pPr>
        <w:pStyle w:val="3"/>
        <w:ind w:leftChars="100" w:firstLineChars="0" w:firstLine="0"/>
        <w:rPr>
          <w:color w:val="auto"/>
        </w:rPr>
      </w:pPr>
      <w:r w:rsidRPr="00E304EB">
        <w:rPr>
          <w:rFonts w:hint="eastAsia"/>
          <w:color w:val="auto"/>
        </w:rPr>
        <w:t>（交付の決定及び通知）</w:t>
      </w:r>
    </w:p>
    <w:p w14:paraId="7BB129D0" w14:textId="4F25FA01" w:rsidR="002932DC" w:rsidRPr="00E304EB" w:rsidRDefault="002932DC" w:rsidP="002932DC">
      <w:pPr>
        <w:ind w:left="227" w:hangingChars="100" w:hanging="227"/>
      </w:pPr>
      <w:r w:rsidRPr="00E304EB">
        <w:rPr>
          <w:rFonts w:hint="eastAsia"/>
        </w:rPr>
        <w:t>第９条　市長は、第７条第１項の申請書の提出があった場合は、</w:t>
      </w:r>
      <w:r w:rsidR="00B032EC" w:rsidRPr="00E304EB">
        <w:rPr>
          <w:rFonts w:hint="eastAsia"/>
        </w:rPr>
        <w:t>遅滞なく</w:t>
      </w:r>
      <w:r w:rsidRPr="00E304EB">
        <w:rPr>
          <w:rFonts w:hint="eastAsia"/>
        </w:rPr>
        <w:t>、その内容を審査し、適当と認めたときは、補助金の交付を決定しなければならない。</w:t>
      </w:r>
    </w:p>
    <w:p w14:paraId="569E114A" w14:textId="77777777" w:rsidR="002932DC" w:rsidRPr="00E304EB" w:rsidRDefault="002932DC" w:rsidP="002932DC">
      <w:pPr>
        <w:ind w:left="227" w:hangingChars="100" w:hanging="227"/>
      </w:pPr>
      <w:r w:rsidRPr="00E304EB">
        <w:rPr>
          <w:rFonts w:hint="eastAsia"/>
        </w:rPr>
        <w:t>２　市長は、前項の規定による決定に当たり、補助金の交付の目的を達成するために必要があると認めるときは、当該決定に必要な条件を付することができる。</w:t>
      </w:r>
    </w:p>
    <w:p w14:paraId="090A2020" w14:textId="4B192B67" w:rsidR="002932DC" w:rsidRPr="00E304EB" w:rsidRDefault="002932DC" w:rsidP="002932DC">
      <w:pPr>
        <w:ind w:left="227" w:hangingChars="100" w:hanging="227"/>
      </w:pPr>
      <w:r w:rsidRPr="00E304EB">
        <w:rPr>
          <w:rFonts w:hint="eastAsia"/>
        </w:rPr>
        <w:t>３　前２項の規定により補助金の交付を決定したとき及びその決定</w:t>
      </w:r>
      <w:r w:rsidR="00932902" w:rsidRPr="00E304EB">
        <w:rPr>
          <w:rFonts w:hint="eastAsia"/>
        </w:rPr>
        <w:t>に条件を付したときは、大府市不妊治療費補助金交付決定通知書（第６</w:t>
      </w:r>
      <w:r w:rsidR="008E759C" w:rsidRPr="00E304EB">
        <w:rPr>
          <w:rFonts w:hint="eastAsia"/>
        </w:rPr>
        <w:t>号様式</w:t>
      </w:r>
      <w:r w:rsidR="00E13F21" w:rsidRPr="00E304EB">
        <w:rPr>
          <w:rFonts w:hint="eastAsia"/>
        </w:rPr>
        <w:t>または第６号様式の２</w:t>
      </w:r>
      <w:r w:rsidRPr="00E304EB">
        <w:rPr>
          <w:rFonts w:hint="eastAsia"/>
        </w:rPr>
        <w:t>）により、その決定事項及び条件を申請者に通知するものとする。</w:t>
      </w:r>
    </w:p>
    <w:p w14:paraId="647F0FBD" w14:textId="77777777" w:rsidR="002932DC" w:rsidRPr="00E304EB" w:rsidRDefault="002932DC" w:rsidP="002932DC">
      <w:pPr>
        <w:ind w:left="227" w:hangingChars="100" w:hanging="227"/>
      </w:pPr>
      <w:r w:rsidRPr="00E304EB">
        <w:rPr>
          <w:rFonts w:hint="eastAsia"/>
        </w:rPr>
        <w:t>４　前項の規定により補助金の交付の決定を受けた者は、対象者に該当しなくなった場合又は第７条の申請書の内容に変更があった場合は、速やかに、市長に報告しなければならない。</w:t>
      </w:r>
    </w:p>
    <w:p w14:paraId="53368B1A" w14:textId="77777777" w:rsidR="002932DC" w:rsidRPr="00E304EB" w:rsidRDefault="002932DC" w:rsidP="002932DC">
      <w:pPr>
        <w:ind w:left="227"/>
      </w:pPr>
      <w:r w:rsidRPr="00E304EB">
        <w:rPr>
          <w:rFonts w:hint="eastAsia"/>
        </w:rPr>
        <w:lastRenderedPageBreak/>
        <w:t>（補助金の交付）</w:t>
      </w:r>
    </w:p>
    <w:p w14:paraId="3D974C92" w14:textId="0CDC85E2" w:rsidR="002932DC" w:rsidRPr="00E304EB" w:rsidRDefault="00A8401D" w:rsidP="002932DC">
      <w:pPr>
        <w:ind w:left="227" w:hangingChars="100" w:hanging="227"/>
      </w:pPr>
      <w:r w:rsidRPr="00E304EB">
        <w:rPr>
          <w:rFonts w:hint="eastAsia"/>
        </w:rPr>
        <w:t>第１０</w:t>
      </w:r>
      <w:r w:rsidR="002932DC" w:rsidRPr="00E304EB">
        <w:rPr>
          <w:rFonts w:hint="eastAsia"/>
        </w:rPr>
        <w:t xml:space="preserve">条　</w:t>
      </w:r>
      <w:r w:rsidRPr="00E304EB">
        <w:rPr>
          <w:rFonts w:hint="eastAsia"/>
        </w:rPr>
        <w:t>前条第２項の規定により補助金の交付の決定を受けた者は、大府市不妊治療費補助金交付請求書</w:t>
      </w:r>
      <w:r w:rsidR="008E759C" w:rsidRPr="00E304EB">
        <w:rPr>
          <w:rFonts w:hint="eastAsia"/>
        </w:rPr>
        <w:t>（第</w:t>
      </w:r>
      <w:r w:rsidR="00932902" w:rsidRPr="00E304EB">
        <w:rPr>
          <w:rFonts w:hint="eastAsia"/>
        </w:rPr>
        <w:t>７</w:t>
      </w:r>
      <w:r w:rsidR="002932DC" w:rsidRPr="00E304EB">
        <w:rPr>
          <w:rFonts w:hint="eastAsia"/>
        </w:rPr>
        <w:t>号様式）を市長に提出するものとする。</w:t>
      </w:r>
    </w:p>
    <w:p w14:paraId="706161D1" w14:textId="1B6CD78A" w:rsidR="002932DC" w:rsidRPr="00E304EB" w:rsidRDefault="00A8401D" w:rsidP="002932DC">
      <w:r w:rsidRPr="00E304EB">
        <w:rPr>
          <w:rFonts w:hint="eastAsia"/>
        </w:rPr>
        <w:t>３</w:t>
      </w:r>
      <w:r w:rsidR="002932DC" w:rsidRPr="00E304EB">
        <w:rPr>
          <w:rFonts w:hint="eastAsia"/>
        </w:rPr>
        <w:t xml:space="preserve">　市長は、前項の請求書が提出されたときは、速やかに、補助金を交付するものとする。</w:t>
      </w:r>
    </w:p>
    <w:p w14:paraId="62F27487" w14:textId="77777777" w:rsidR="002932DC" w:rsidRPr="00E304EB" w:rsidRDefault="002932DC" w:rsidP="002932DC">
      <w:pPr>
        <w:ind w:firstLineChars="100" w:firstLine="227"/>
      </w:pPr>
      <w:r w:rsidRPr="00E304EB">
        <w:rPr>
          <w:rFonts w:hint="eastAsia"/>
        </w:rPr>
        <w:t>（台帳の整備）</w:t>
      </w:r>
    </w:p>
    <w:p w14:paraId="0A6D4493" w14:textId="408891C4" w:rsidR="002932DC" w:rsidRPr="00E304EB" w:rsidRDefault="009B6460" w:rsidP="002932DC">
      <w:pPr>
        <w:ind w:left="227" w:hangingChars="100" w:hanging="227"/>
      </w:pPr>
      <w:r w:rsidRPr="00E304EB">
        <w:rPr>
          <w:rFonts w:hint="eastAsia"/>
        </w:rPr>
        <w:t>第１１</w:t>
      </w:r>
      <w:r w:rsidR="002932DC" w:rsidRPr="00E304EB">
        <w:rPr>
          <w:rFonts w:hint="eastAsia"/>
        </w:rPr>
        <w:t>条　市長は、補助金の交付について必要な事項を記録した台帳を整備するものとする。</w:t>
      </w:r>
    </w:p>
    <w:p w14:paraId="1CEC739A" w14:textId="77777777" w:rsidR="002932DC" w:rsidRPr="00E304EB" w:rsidRDefault="002932DC" w:rsidP="002932DC">
      <w:pPr>
        <w:ind w:firstLineChars="100" w:firstLine="227"/>
      </w:pPr>
      <w:r w:rsidRPr="00E304EB">
        <w:rPr>
          <w:rFonts w:hint="eastAsia"/>
        </w:rPr>
        <w:t>（委任）</w:t>
      </w:r>
    </w:p>
    <w:p w14:paraId="361B9743" w14:textId="02888235" w:rsidR="002932DC" w:rsidRPr="00E304EB" w:rsidRDefault="009B6460" w:rsidP="002932DC">
      <w:pPr>
        <w:ind w:left="227" w:hangingChars="100" w:hanging="227"/>
      </w:pPr>
      <w:r w:rsidRPr="00E304EB">
        <w:rPr>
          <w:rFonts w:hint="eastAsia"/>
        </w:rPr>
        <w:t>第１２</w:t>
      </w:r>
      <w:r w:rsidR="002932DC" w:rsidRPr="00E304EB">
        <w:rPr>
          <w:rFonts w:hint="eastAsia"/>
        </w:rPr>
        <w:t>条　この要綱に定めるもののほか、必要な事項は、市長が別に定める。</w:t>
      </w:r>
    </w:p>
    <w:p w14:paraId="0BA05690" w14:textId="77777777" w:rsidR="00B3712D" w:rsidRPr="00E304EB" w:rsidRDefault="00B3712D" w:rsidP="00B3712D">
      <w:pPr>
        <w:ind w:firstLineChars="299" w:firstLine="678"/>
      </w:pPr>
      <w:r w:rsidRPr="00E304EB">
        <w:rPr>
          <w:rFonts w:hint="eastAsia"/>
        </w:rPr>
        <w:t>附　則</w:t>
      </w:r>
    </w:p>
    <w:p w14:paraId="2125814B" w14:textId="77777777" w:rsidR="00B3712D" w:rsidRPr="00E304EB" w:rsidRDefault="00B3712D" w:rsidP="00B3712D">
      <w:r w:rsidRPr="00E304EB">
        <w:rPr>
          <w:rFonts w:hint="eastAsia"/>
        </w:rPr>
        <w:t xml:space="preserve">　（施行期日）</w:t>
      </w:r>
    </w:p>
    <w:p w14:paraId="36DDEFD1" w14:textId="77777777" w:rsidR="00B3712D" w:rsidRPr="00E304EB" w:rsidRDefault="00B3712D" w:rsidP="00B3712D">
      <w:r w:rsidRPr="00E304EB">
        <w:rPr>
          <w:rFonts w:hint="eastAsia"/>
        </w:rPr>
        <w:t>１　この要綱は、平成１８年４月１日から施行する。</w:t>
      </w:r>
    </w:p>
    <w:p w14:paraId="7B45E908" w14:textId="77777777" w:rsidR="00B3712D" w:rsidRPr="00E304EB" w:rsidRDefault="00B3712D" w:rsidP="00B3712D">
      <w:r w:rsidRPr="00E304EB">
        <w:rPr>
          <w:rFonts w:hint="eastAsia"/>
        </w:rPr>
        <w:t xml:space="preserve">　（この要綱の失効）</w:t>
      </w:r>
    </w:p>
    <w:p w14:paraId="4409DC61" w14:textId="1197EAF7" w:rsidR="00B3712D" w:rsidRPr="00E304EB" w:rsidRDefault="00B3712D" w:rsidP="00B3712D">
      <w:pPr>
        <w:ind w:left="235" w:hanging="235"/>
      </w:pPr>
      <w:r w:rsidRPr="00E304EB">
        <w:rPr>
          <w:rFonts w:hint="eastAsia"/>
        </w:rPr>
        <w:t>２　この要綱は、令和</w:t>
      </w:r>
      <w:r w:rsidR="00672090" w:rsidRPr="00E304EB">
        <w:rPr>
          <w:rFonts w:hint="eastAsia"/>
        </w:rPr>
        <w:t>９</w:t>
      </w:r>
      <w:r w:rsidRPr="00E304EB">
        <w:rPr>
          <w:rFonts w:hint="eastAsia"/>
        </w:rPr>
        <w:t>年３月３１日限り、その効力を失う。ただし、同日以前に第９条の規定による交付の決定を受けた者については、この要綱の失効後も、この要綱の規定に基づき、補助金の交付を受けることができる。</w:t>
      </w:r>
    </w:p>
    <w:p w14:paraId="642C5BA2" w14:textId="77777777" w:rsidR="002932DC" w:rsidRPr="00E304EB" w:rsidRDefault="002932DC" w:rsidP="002932DC">
      <w:pPr>
        <w:ind w:firstLineChars="299" w:firstLine="678"/>
      </w:pPr>
      <w:r w:rsidRPr="00E304EB">
        <w:rPr>
          <w:rFonts w:hint="eastAsia"/>
        </w:rPr>
        <w:t>附　則</w:t>
      </w:r>
    </w:p>
    <w:p w14:paraId="14C44E6A" w14:textId="77777777" w:rsidR="002932DC" w:rsidRPr="00E304EB" w:rsidRDefault="002932DC" w:rsidP="002932DC">
      <w:pPr>
        <w:rPr>
          <w:rFonts w:ascii="ＭＳ 明朝" w:hAnsi="ＭＳ 明朝"/>
        </w:rPr>
      </w:pPr>
      <w:r w:rsidRPr="00E304EB">
        <w:rPr>
          <w:rFonts w:ascii="ＭＳ 明朝" w:hAnsi="ＭＳ 明朝" w:hint="eastAsia"/>
        </w:rPr>
        <w:t xml:space="preserve">　（施行期日）</w:t>
      </w:r>
    </w:p>
    <w:p w14:paraId="4A00F5F3" w14:textId="77777777" w:rsidR="002932DC" w:rsidRPr="00E304EB" w:rsidRDefault="002932DC" w:rsidP="002932DC">
      <w:pPr>
        <w:ind w:left="227" w:hangingChars="100" w:hanging="227"/>
        <w:rPr>
          <w:rFonts w:ascii="ＭＳ 明朝" w:hAnsi="ＭＳ 明朝"/>
        </w:rPr>
      </w:pPr>
      <w:r w:rsidRPr="00E304EB">
        <w:rPr>
          <w:rFonts w:ascii="ＭＳ 明朝" w:hAnsi="ＭＳ 明朝" w:hint="eastAsia"/>
        </w:rPr>
        <w:t>１　この要綱は、平成１９年７月1日から施行する。</w:t>
      </w:r>
    </w:p>
    <w:p w14:paraId="21E84305" w14:textId="77777777" w:rsidR="002932DC" w:rsidRPr="00E304EB" w:rsidRDefault="002932DC" w:rsidP="002932DC">
      <w:pPr>
        <w:rPr>
          <w:rFonts w:ascii="ＭＳ 明朝" w:hAnsi="ＭＳ 明朝"/>
        </w:rPr>
      </w:pPr>
      <w:r w:rsidRPr="00E304EB">
        <w:rPr>
          <w:rFonts w:ascii="ＭＳ 明朝" w:hAnsi="ＭＳ 明朝" w:hint="eastAsia"/>
        </w:rPr>
        <w:t xml:space="preserve">　（経過措置）</w:t>
      </w:r>
    </w:p>
    <w:p w14:paraId="665FE530" w14:textId="77777777" w:rsidR="002932DC" w:rsidRPr="00E304EB" w:rsidRDefault="002932DC" w:rsidP="002932DC">
      <w:pPr>
        <w:ind w:left="227" w:hangingChars="100" w:hanging="227"/>
        <w:rPr>
          <w:rFonts w:ascii="ＭＳ 明朝" w:hAnsi="ＭＳ 明朝"/>
        </w:rPr>
      </w:pPr>
      <w:r w:rsidRPr="00E304EB">
        <w:rPr>
          <w:rFonts w:ascii="ＭＳ 明朝" w:hAnsi="ＭＳ 明朝" w:hint="eastAsia"/>
        </w:rPr>
        <w:t>２　改正後の規定は、この要綱の施行の日以後に受診する補助対象医療について適用し、同日前に受診した補助対象医療については、なお従前の例による｡</w:t>
      </w:r>
    </w:p>
    <w:p w14:paraId="07E8627E" w14:textId="77777777" w:rsidR="002932DC" w:rsidRPr="00E304EB" w:rsidRDefault="002932DC" w:rsidP="002932DC">
      <w:pPr>
        <w:ind w:left="227" w:hangingChars="100" w:hanging="227"/>
        <w:rPr>
          <w:rFonts w:ascii="ＭＳ 明朝" w:hAnsi="ＭＳ 明朝"/>
        </w:rPr>
      </w:pPr>
      <w:r w:rsidRPr="00E304EB">
        <w:rPr>
          <w:rFonts w:ascii="ＭＳ 明朝" w:hAnsi="ＭＳ 明朝" w:hint="eastAsia"/>
        </w:rPr>
        <w:t xml:space="preserve">　　　附　則</w:t>
      </w:r>
    </w:p>
    <w:p w14:paraId="79173F81" w14:textId="77777777" w:rsidR="002932DC" w:rsidRPr="00E304EB" w:rsidRDefault="002932DC" w:rsidP="002932DC">
      <w:pPr>
        <w:ind w:left="227" w:hangingChars="100" w:hanging="227"/>
        <w:rPr>
          <w:rFonts w:ascii="ＭＳ 明朝" w:hAnsi="ＭＳ 明朝"/>
        </w:rPr>
      </w:pPr>
      <w:r w:rsidRPr="00E304EB">
        <w:rPr>
          <w:rFonts w:ascii="ＭＳ 明朝" w:hAnsi="ＭＳ 明朝" w:hint="eastAsia"/>
        </w:rPr>
        <w:t xml:space="preserve">　この要綱は、平成２４年７月９日から施行する。</w:t>
      </w:r>
    </w:p>
    <w:p w14:paraId="0BEC3FDD" w14:textId="77777777" w:rsidR="002932DC" w:rsidRPr="00E304EB" w:rsidRDefault="002932DC" w:rsidP="002932DC">
      <w:pPr>
        <w:ind w:left="227" w:hangingChars="100" w:hanging="227"/>
        <w:rPr>
          <w:rFonts w:ascii="ＭＳ 明朝" w:hAnsi="ＭＳ 明朝"/>
        </w:rPr>
      </w:pPr>
      <w:r w:rsidRPr="00E304EB">
        <w:rPr>
          <w:rFonts w:ascii="ＭＳ 明朝" w:hAnsi="ＭＳ 明朝" w:hint="eastAsia"/>
        </w:rPr>
        <w:t xml:space="preserve">　　　附　則</w:t>
      </w:r>
    </w:p>
    <w:p w14:paraId="015AA87A" w14:textId="77777777" w:rsidR="002932DC" w:rsidRPr="00E304EB" w:rsidRDefault="002932DC" w:rsidP="002932DC">
      <w:pPr>
        <w:ind w:left="227" w:hangingChars="100" w:hanging="227"/>
        <w:rPr>
          <w:rFonts w:ascii="ＭＳ 明朝" w:hAnsi="ＭＳ 明朝"/>
        </w:rPr>
      </w:pPr>
      <w:r w:rsidRPr="00E304EB">
        <w:rPr>
          <w:rFonts w:ascii="ＭＳ 明朝" w:hAnsi="ＭＳ 明朝" w:hint="eastAsia"/>
        </w:rPr>
        <w:t xml:space="preserve">　この要綱は、平成２５年４月１日から施行する。</w:t>
      </w:r>
    </w:p>
    <w:p w14:paraId="0DFE03B9" w14:textId="77777777" w:rsidR="002932DC" w:rsidRPr="00E304EB" w:rsidRDefault="002932DC" w:rsidP="002932DC">
      <w:pPr>
        <w:ind w:left="227" w:hangingChars="100" w:hanging="227"/>
        <w:rPr>
          <w:rFonts w:ascii="ＭＳ 明朝" w:hAnsi="ＭＳ 明朝"/>
        </w:rPr>
      </w:pPr>
      <w:r w:rsidRPr="00E304EB">
        <w:rPr>
          <w:rFonts w:ascii="ＭＳ 明朝" w:hAnsi="ＭＳ 明朝" w:hint="eastAsia"/>
        </w:rPr>
        <w:t xml:space="preserve">　　　附　則</w:t>
      </w:r>
    </w:p>
    <w:p w14:paraId="64E19AE9" w14:textId="77777777" w:rsidR="002932DC" w:rsidRPr="00E304EB" w:rsidRDefault="002932DC" w:rsidP="002932DC">
      <w:pPr>
        <w:ind w:left="227" w:hangingChars="100" w:hanging="227"/>
        <w:rPr>
          <w:rFonts w:ascii="ＭＳ 明朝" w:hAnsi="ＭＳ 明朝"/>
        </w:rPr>
      </w:pPr>
      <w:r w:rsidRPr="00E304EB">
        <w:rPr>
          <w:rFonts w:ascii="ＭＳ 明朝" w:hAnsi="ＭＳ 明朝" w:hint="eastAsia"/>
        </w:rPr>
        <w:t xml:space="preserve">　この要綱は、平成２８年４月１日から施行する。</w:t>
      </w:r>
    </w:p>
    <w:p w14:paraId="3E00C5A8" w14:textId="77777777" w:rsidR="002932DC" w:rsidRPr="00E304EB" w:rsidRDefault="002932DC" w:rsidP="002932DC">
      <w:pPr>
        <w:ind w:leftChars="100" w:left="227" w:firstLineChars="200" w:firstLine="453"/>
        <w:rPr>
          <w:rFonts w:ascii="ＭＳ 明朝" w:hAnsi="ＭＳ 明朝"/>
        </w:rPr>
      </w:pPr>
      <w:r w:rsidRPr="00E304EB">
        <w:rPr>
          <w:rFonts w:ascii="ＭＳ 明朝" w:hAnsi="ＭＳ 明朝" w:hint="eastAsia"/>
        </w:rPr>
        <w:t>附　則</w:t>
      </w:r>
    </w:p>
    <w:p w14:paraId="3EAB9A7E" w14:textId="77777777" w:rsidR="002932DC" w:rsidRPr="00E304EB" w:rsidRDefault="002932DC" w:rsidP="002932DC">
      <w:pPr>
        <w:ind w:left="227" w:hangingChars="100" w:hanging="227"/>
        <w:rPr>
          <w:rFonts w:ascii="ＭＳ 明朝" w:hAnsi="ＭＳ 明朝"/>
        </w:rPr>
      </w:pPr>
      <w:r w:rsidRPr="00E304EB">
        <w:rPr>
          <w:rFonts w:ascii="ＭＳ 明朝" w:hAnsi="ＭＳ 明朝" w:hint="eastAsia"/>
        </w:rPr>
        <w:t xml:space="preserve">　この要綱は、令和２年４月１日から施行する。</w:t>
      </w:r>
    </w:p>
    <w:p w14:paraId="5852B328" w14:textId="77777777" w:rsidR="00B52C4C" w:rsidRPr="00E304EB" w:rsidRDefault="00B52C4C" w:rsidP="00B52C4C">
      <w:pPr>
        <w:ind w:leftChars="100" w:left="227" w:firstLineChars="200" w:firstLine="453"/>
        <w:rPr>
          <w:rFonts w:ascii="ＭＳ 明朝" w:hAnsi="ＭＳ 明朝"/>
        </w:rPr>
      </w:pPr>
      <w:r w:rsidRPr="00E304EB">
        <w:rPr>
          <w:rFonts w:ascii="ＭＳ 明朝" w:hAnsi="ＭＳ 明朝" w:hint="eastAsia"/>
        </w:rPr>
        <w:t>附　則</w:t>
      </w:r>
    </w:p>
    <w:p w14:paraId="77AFE822" w14:textId="77777777" w:rsidR="00B52C4C" w:rsidRPr="00E304EB" w:rsidRDefault="00B52C4C" w:rsidP="00B52C4C">
      <w:pPr>
        <w:ind w:left="227" w:hangingChars="100" w:hanging="227"/>
        <w:rPr>
          <w:rFonts w:ascii="ＭＳ 明朝" w:hAnsi="ＭＳ 明朝"/>
        </w:rPr>
      </w:pPr>
      <w:r w:rsidRPr="00E304EB">
        <w:rPr>
          <w:rFonts w:ascii="ＭＳ 明朝" w:hAnsi="ＭＳ 明朝" w:hint="eastAsia"/>
        </w:rPr>
        <w:t xml:space="preserve">　</w:t>
      </w:r>
      <w:r w:rsidR="00B10C75" w:rsidRPr="00E304EB">
        <w:rPr>
          <w:rFonts w:ascii="ＭＳ 明朝" w:hAnsi="ＭＳ 明朝" w:hint="eastAsia"/>
          <w:kern w:val="0"/>
        </w:rPr>
        <w:t>この要綱は、令和２年５月２７日から施行し、同年４月１日から適用する。</w:t>
      </w:r>
    </w:p>
    <w:p w14:paraId="3269620E" w14:textId="77777777" w:rsidR="001F4308" w:rsidRPr="00E304EB" w:rsidRDefault="001F4308" w:rsidP="001F4308">
      <w:pPr>
        <w:ind w:leftChars="100" w:left="227" w:firstLineChars="200" w:firstLine="453"/>
        <w:rPr>
          <w:rFonts w:ascii="ＭＳ 明朝" w:hAnsi="ＭＳ 明朝"/>
        </w:rPr>
      </w:pPr>
      <w:r w:rsidRPr="00E304EB">
        <w:rPr>
          <w:rFonts w:ascii="ＭＳ 明朝" w:hAnsi="ＭＳ 明朝" w:hint="eastAsia"/>
        </w:rPr>
        <w:t>附　則</w:t>
      </w:r>
    </w:p>
    <w:p w14:paraId="0FE376C0" w14:textId="77777777" w:rsidR="001F4308" w:rsidRPr="00E304EB" w:rsidRDefault="000830EC" w:rsidP="000830EC">
      <w:pPr>
        <w:ind w:firstLineChars="100" w:firstLine="227"/>
        <w:rPr>
          <w:rFonts w:ascii="ＭＳ 明朝" w:hAnsi="ＭＳ 明朝"/>
        </w:rPr>
      </w:pPr>
      <w:r w:rsidRPr="00E304EB">
        <w:rPr>
          <w:rFonts w:ascii="ＭＳ 明朝" w:hAnsi="ＭＳ 明朝" w:hint="eastAsia"/>
        </w:rPr>
        <w:t>この要綱は、令和３</w:t>
      </w:r>
      <w:r w:rsidR="00B10C75" w:rsidRPr="00E304EB">
        <w:rPr>
          <w:rFonts w:ascii="ＭＳ 明朝" w:hAnsi="ＭＳ 明朝" w:hint="eastAsia"/>
        </w:rPr>
        <w:t>年４月１日から施行し、同年１月１日</w:t>
      </w:r>
      <w:r w:rsidRPr="00E304EB">
        <w:rPr>
          <w:rFonts w:ascii="ＭＳ 明朝" w:hAnsi="ＭＳ 明朝" w:hint="eastAsia"/>
        </w:rPr>
        <w:t>治療終了分</w:t>
      </w:r>
      <w:r w:rsidR="00B10C75" w:rsidRPr="00E304EB">
        <w:rPr>
          <w:rFonts w:ascii="ＭＳ 明朝" w:hAnsi="ＭＳ 明朝" w:hint="eastAsia"/>
        </w:rPr>
        <w:t>から</w:t>
      </w:r>
      <w:r w:rsidRPr="00E304EB">
        <w:rPr>
          <w:rFonts w:ascii="ＭＳ 明朝" w:hAnsi="ＭＳ 明朝" w:hint="eastAsia"/>
        </w:rPr>
        <w:t>適用</w:t>
      </w:r>
      <w:r w:rsidR="00B10C75" w:rsidRPr="00E304EB">
        <w:rPr>
          <w:rFonts w:ascii="ＭＳ 明朝" w:hAnsi="ＭＳ 明朝" w:hint="eastAsia"/>
        </w:rPr>
        <w:t>する。</w:t>
      </w:r>
    </w:p>
    <w:p w14:paraId="244F580D" w14:textId="4DA0F597" w:rsidR="004005D4" w:rsidRPr="00E304EB" w:rsidRDefault="004005D4" w:rsidP="000830EC">
      <w:pPr>
        <w:ind w:firstLineChars="100" w:firstLine="227"/>
        <w:rPr>
          <w:rFonts w:ascii="ＭＳ 明朝" w:hAnsi="ＭＳ 明朝"/>
        </w:rPr>
      </w:pPr>
      <w:r w:rsidRPr="00E304EB">
        <w:rPr>
          <w:rFonts w:ascii="ＭＳ 明朝" w:hAnsi="ＭＳ 明朝" w:hint="eastAsia"/>
        </w:rPr>
        <w:t xml:space="preserve">　　附　則</w:t>
      </w:r>
    </w:p>
    <w:p w14:paraId="32FA7C98" w14:textId="18D94786" w:rsidR="00B3712D" w:rsidRPr="00E304EB" w:rsidRDefault="00B3712D" w:rsidP="000830EC">
      <w:pPr>
        <w:ind w:firstLineChars="100" w:firstLine="227"/>
        <w:rPr>
          <w:rFonts w:ascii="ＭＳ 明朝" w:hAnsi="ＭＳ 明朝"/>
        </w:rPr>
      </w:pPr>
      <w:r w:rsidRPr="00E304EB">
        <w:rPr>
          <w:rFonts w:ascii="ＭＳ 明朝" w:hAnsi="ＭＳ 明朝" w:hint="eastAsia"/>
        </w:rPr>
        <w:t>（施行期日）</w:t>
      </w:r>
    </w:p>
    <w:p w14:paraId="429A5AFA" w14:textId="7D9D2AA5" w:rsidR="00B3712D" w:rsidRPr="00E304EB" w:rsidRDefault="00B3712D" w:rsidP="00B3712D">
      <w:pPr>
        <w:rPr>
          <w:rFonts w:ascii="ＭＳ 明朝" w:hAnsi="ＭＳ 明朝"/>
        </w:rPr>
      </w:pPr>
      <w:r w:rsidRPr="00E304EB">
        <w:rPr>
          <w:rFonts w:ascii="ＭＳ 明朝" w:hAnsi="ＭＳ 明朝" w:hint="eastAsia"/>
        </w:rPr>
        <w:t>１　この要綱は、令和４年４月１日（以下「施行日」という。）から施行する。</w:t>
      </w:r>
    </w:p>
    <w:p w14:paraId="37C0A1F0" w14:textId="77777777" w:rsidR="00B3712D" w:rsidRPr="00E304EB" w:rsidRDefault="00B3712D" w:rsidP="00B3712D">
      <w:pPr>
        <w:ind w:firstLine="235"/>
        <w:rPr>
          <w:rFonts w:ascii="ＭＳ 明朝" w:hAnsi="ＭＳ 明朝"/>
        </w:rPr>
      </w:pPr>
      <w:r w:rsidRPr="00E304EB">
        <w:rPr>
          <w:rFonts w:ascii="ＭＳ 明朝" w:hAnsi="ＭＳ 明朝" w:hint="eastAsia"/>
        </w:rPr>
        <w:t>（経過措置）</w:t>
      </w:r>
    </w:p>
    <w:p w14:paraId="5ED26835" w14:textId="1759B05C" w:rsidR="00A329AD" w:rsidRPr="00E304EB" w:rsidRDefault="00B3712D" w:rsidP="003D2FFB">
      <w:pPr>
        <w:ind w:left="235" w:hanging="235"/>
        <w:rPr>
          <w:rFonts w:ascii="ＭＳ 明朝" w:hAnsi="ＭＳ 明朝"/>
        </w:rPr>
      </w:pPr>
      <w:r w:rsidRPr="00E304EB">
        <w:rPr>
          <w:rFonts w:ascii="ＭＳ 明朝" w:hAnsi="ＭＳ 明朝" w:hint="eastAsia"/>
        </w:rPr>
        <w:t>２　改正後の規定は、施</w:t>
      </w:r>
      <w:r w:rsidR="002E5904" w:rsidRPr="00E304EB">
        <w:rPr>
          <w:rFonts w:ascii="ＭＳ 明朝" w:hAnsi="ＭＳ 明朝" w:hint="eastAsia"/>
        </w:rPr>
        <w:t>行日以後に開始</w:t>
      </w:r>
      <w:r w:rsidRPr="00E304EB">
        <w:rPr>
          <w:rFonts w:ascii="ＭＳ 明朝" w:hAnsi="ＭＳ 明朝" w:hint="eastAsia"/>
        </w:rPr>
        <w:t>する補助対象医療について適用</w:t>
      </w:r>
      <w:r w:rsidR="002E5904" w:rsidRPr="00E304EB">
        <w:rPr>
          <w:rFonts w:ascii="ＭＳ 明朝" w:hAnsi="ＭＳ 明朝" w:hint="eastAsia"/>
        </w:rPr>
        <w:t>し、同日前に開始</w:t>
      </w:r>
      <w:r w:rsidRPr="00E304EB">
        <w:rPr>
          <w:rFonts w:ascii="ＭＳ 明朝" w:hAnsi="ＭＳ 明朝" w:hint="eastAsia"/>
        </w:rPr>
        <w:t>した補助対象医療については、なお従前の例による。</w:t>
      </w:r>
    </w:p>
    <w:p w14:paraId="2B60746F" w14:textId="10265DE3" w:rsidR="00E80017" w:rsidRPr="00E304EB" w:rsidRDefault="00E80017" w:rsidP="00E80017">
      <w:pPr>
        <w:spacing w:line="340" w:lineRule="exact"/>
        <w:ind w:right="430" w:firstLineChars="300" w:firstLine="680"/>
        <w:rPr>
          <w:rFonts w:ascii="ＭＳ 明朝"/>
        </w:rPr>
      </w:pPr>
      <w:r w:rsidRPr="00E304EB">
        <w:rPr>
          <w:rFonts w:ascii="ＭＳ 明朝" w:hint="eastAsia"/>
        </w:rPr>
        <w:lastRenderedPageBreak/>
        <w:t>附　則</w:t>
      </w:r>
    </w:p>
    <w:p w14:paraId="2AEC7B53" w14:textId="6EB5E765" w:rsidR="00753725" w:rsidRPr="00E304EB" w:rsidRDefault="00753725" w:rsidP="00753725">
      <w:pPr>
        <w:spacing w:line="340" w:lineRule="exact"/>
        <w:ind w:right="430"/>
        <w:rPr>
          <w:rFonts w:ascii="ＭＳ 明朝"/>
          <w:szCs w:val="20"/>
        </w:rPr>
      </w:pPr>
      <w:r w:rsidRPr="00E304EB">
        <w:rPr>
          <w:rFonts w:ascii="ＭＳ 明朝" w:hint="eastAsia"/>
        </w:rPr>
        <w:t xml:space="preserve">　（施行期日）</w:t>
      </w:r>
    </w:p>
    <w:p w14:paraId="66CF7B5B" w14:textId="11B592D1" w:rsidR="00E80017" w:rsidRPr="00E304EB" w:rsidRDefault="00753725" w:rsidP="00753725">
      <w:pPr>
        <w:rPr>
          <w:rFonts w:ascii="ＭＳ 明朝"/>
        </w:rPr>
      </w:pPr>
      <w:r w:rsidRPr="00E304EB">
        <w:rPr>
          <w:rFonts w:ascii="ＭＳ 明朝" w:hint="eastAsia"/>
        </w:rPr>
        <w:t xml:space="preserve">１　</w:t>
      </w:r>
      <w:r w:rsidR="00E80017" w:rsidRPr="00E304EB">
        <w:rPr>
          <w:rFonts w:ascii="ＭＳ 明朝" w:hint="eastAsia"/>
        </w:rPr>
        <w:t>この要綱は、令和５年４月１日</w:t>
      </w:r>
      <w:r w:rsidR="009B4A5D" w:rsidRPr="00E304EB">
        <w:rPr>
          <w:rFonts w:ascii="ＭＳ 明朝" w:hint="eastAsia"/>
        </w:rPr>
        <w:t>（以下「施行日」という。）</w:t>
      </w:r>
      <w:r w:rsidR="00E80017" w:rsidRPr="00E304EB">
        <w:rPr>
          <w:rFonts w:ascii="ＭＳ 明朝" w:hint="eastAsia"/>
        </w:rPr>
        <w:t>から施行する。</w:t>
      </w:r>
    </w:p>
    <w:p w14:paraId="23A916CA" w14:textId="401B5A3C" w:rsidR="00753725" w:rsidRPr="00E304EB" w:rsidRDefault="00753725" w:rsidP="00753725">
      <w:pPr>
        <w:rPr>
          <w:rFonts w:ascii="ＭＳ 明朝"/>
        </w:rPr>
      </w:pPr>
      <w:r w:rsidRPr="00E304EB">
        <w:rPr>
          <w:rFonts w:ascii="ＭＳ 明朝" w:hint="eastAsia"/>
        </w:rPr>
        <w:t xml:space="preserve">　（経過措置）</w:t>
      </w:r>
    </w:p>
    <w:p w14:paraId="74617EC5" w14:textId="5FD04595" w:rsidR="00753725" w:rsidRPr="00E304EB" w:rsidRDefault="00753725" w:rsidP="009B4A5D">
      <w:pPr>
        <w:ind w:left="235" w:hanging="235"/>
      </w:pPr>
      <w:r w:rsidRPr="00E304EB">
        <w:rPr>
          <w:rFonts w:hint="eastAsia"/>
        </w:rPr>
        <w:t>２　改正後の</w:t>
      </w:r>
      <w:r w:rsidR="009B4A5D" w:rsidRPr="00E304EB">
        <w:rPr>
          <w:rFonts w:hint="eastAsia"/>
        </w:rPr>
        <w:t>第６条第４項の規定は、施行日以後に交付の申請が行われた補助金から適用する。</w:t>
      </w:r>
    </w:p>
    <w:p w14:paraId="2901978D" w14:textId="77777777" w:rsidR="00F41072" w:rsidRPr="00E304EB" w:rsidRDefault="00F41072" w:rsidP="00F41072">
      <w:pPr>
        <w:ind w:firstLineChars="100" w:firstLine="227"/>
        <w:rPr>
          <w:rFonts w:ascii="ＭＳ 明朝" w:hAnsi="ＭＳ 明朝"/>
        </w:rPr>
      </w:pPr>
      <w:r w:rsidRPr="00E304EB">
        <w:rPr>
          <w:rFonts w:ascii="ＭＳ 明朝" w:hAnsi="ＭＳ 明朝" w:hint="eastAsia"/>
        </w:rPr>
        <w:t>（施行期日）</w:t>
      </w:r>
    </w:p>
    <w:p w14:paraId="3D1FC2F5" w14:textId="7764F38A" w:rsidR="00F41072" w:rsidRPr="00E304EB" w:rsidRDefault="00F41072" w:rsidP="00F41072">
      <w:pPr>
        <w:rPr>
          <w:rFonts w:ascii="ＭＳ 明朝" w:hAnsi="ＭＳ 明朝"/>
        </w:rPr>
      </w:pPr>
      <w:r w:rsidRPr="00E304EB">
        <w:rPr>
          <w:rFonts w:ascii="ＭＳ 明朝" w:hAnsi="ＭＳ 明朝" w:hint="eastAsia"/>
        </w:rPr>
        <w:t>１　この要綱は、令和６年４月１日（以下「施行日」という。）から施行する。</w:t>
      </w:r>
    </w:p>
    <w:p w14:paraId="0686F677" w14:textId="77777777" w:rsidR="00F41072" w:rsidRPr="00E304EB" w:rsidRDefault="00F41072" w:rsidP="00F41072">
      <w:pPr>
        <w:ind w:firstLine="235"/>
        <w:rPr>
          <w:rFonts w:ascii="ＭＳ 明朝" w:hAnsi="ＭＳ 明朝"/>
        </w:rPr>
      </w:pPr>
      <w:r w:rsidRPr="00E304EB">
        <w:rPr>
          <w:rFonts w:ascii="ＭＳ 明朝" w:hAnsi="ＭＳ 明朝" w:hint="eastAsia"/>
        </w:rPr>
        <w:t>（経過措置）</w:t>
      </w:r>
    </w:p>
    <w:p w14:paraId="540A44E3" w14:textId="6CC728A6" w:rsidR="00F41072" w:rsidRPr="00E304EB" w:rsidRDefault="00F41072" w:rsidP="00581D2C">
      <w:pPr>
        <w:ind w:left="235" w:hanging="235"/>
        <w:rPr>
          <w:rFonts w:ascii="ＭＳ 明朝" w:hAnsi="ＭＳ 明朝"/>
        </w:rPr>
      </w:pPr>
      <w:r w:rsidRPr="00E304EB">
        <w:rPr>
          <w:rFonts w:ascii="ＭＳ 明朝" w:hAnsi="ＭＳ 明朝" w:hint="eastAsia"/>
        </w:rPr>
        <w:t>２　改正後の規定は、施行日以後に開始する補助対象医療について適用し、同日前に開始した補助対象医療については、なお従前の例による。</w:t>
      </w:r>
    </w:p>
    <w:p w14:paraId="306E61CA" w14:textId="30B20EAE" w:rsidR="00FE1256" w:rsidRDefault="0052387A" w:rsidP="00777F56">
      <w:pPr>
        <w:ind w:left="235" w:hanging="235"/>
        <w:rPr>
          <w:rFonts w:ascii="ＭＳ 明朝" w:hAnsi="ＭＳ 明朝"/>
        </w:rPr>
      </w:pPr>
      <w:r w:rsidRPr="00E304EB">
        <w:rPr>
          <w:rFonts w:ascii="ＭＳ 明朝" w:hAnsi="ＭＳ 明朝" w:hint="eastAsia"/>
        </w:rPr>
        <w:t xml:space="preserve">３　</w:t>
      </w:r>
      <w:r w:rsidR="008B4B32" w:rsidRPr="00E304EB">
        <w:rPr>
          <w:rFonts w:ascii="ＭＳ 明朝" w:hAnsi="ＭＳ 明朝" w:hint="eastAsia"/>
        </w:rPr>
        <w:t>施行日前に生殖補助医療</w:t>
      </w:r>
      <w:r w:rsidR="004D68AC" w:rsidRPr="00E304EB">
        <w:rPr>
          <w:rFonts w:ascii="ＭＳ 明朝" w:hAnsi="ＭＳ 明朝" w:hint="eastAsia"/>
        </w:rPr>
        <w:t>（男性不妊治療を含む。この項において同じ。）</w:t>
      </w:r>
      <w:r w:rsidR="008B4B32" w:rsidRPr="00E304EB">
        <w:rPr>
          <w:rFonts w:ascii="ＭＳ 明朝" w:hAnsi="ＭＳ 明朝" w:hint="eastAsia"/>
        </w:rPr>
        <w:t>を受けた夫婦に対する施行日以後の通算助成回数については、第６条第６項の規定にかかわらず、初めての生殖補助医療に係る治療開始時点における妻の年齢が４０歳未満の場合は６回から施行日までに</w:t>
      </w:r>
      <w:r w:rsidR="004D68AC" w:rsidRPr="00E304EB">
        <w:rPr>
          <w:rFonts w:ascii="ＭＳ 明朝" w:hAnsi="ＭＳ 明朝" w:hint="eastAsia"/>
        </w:rPr>
        <w:t>生殖補助医療</w:t>
      </w:r>
      <w:r w:rsidR="008B4B32" w:rsidRPr="00E304EB">
        <w:rPr>
          <w:rFonts w:ascii="ＭＳ 明朝" w:hAnsi="ＭＳ 明朝" w:hint="eastAsia"/>
        </w:rPr>
        <w:t>を受けた回数を減じた回数を上限とし、４０歳以上４３歳未満の場合は３回から施行日までに</w:t>
      </w:r>
      <w:r w:rsidR="004D68AC" w:rsidRPr="00E304EB">
        <w:rPr>
          <w:rFonts w:ascii="ＭＳ 明朝" w:hAnsi="ＭＳ 明朝" w:hint="eastAsia"/>
        </w:rPr>
        <w:t>生殖補助医療</w:t>
      </w:r>
      <w:r w:rsidR="008B4B32" w:rsidRPr="00E304EB">
        <w:rPr>
          <w:rFonts w:ascii="ＭＳ 明朝" w:hAnsi="ＭＳ 明朝" w:hint="eastAsia"/>
        </w:rPr>
        <w:t>を受けた回数を減じた回数を上限とする。</w:t>
      </w:r>
    </w:p>
    <w:p w14:paraId="2F50CCB6" w14:textId="77777777" w:rsidR="00E304EB" w:rsidRPr="00BC17B5" w:rsidRDefault="00E304EB" w:rsidP="00E304EB">
      <w:pPr>
        <w:ind w:leftChars="100" w:left="227" w:firstLineChars="200" w:firstLine="453"/>
        <w:rPr>
          <w:rFonts w:ascii="ＭＳ 明朝" w:hAnsi="ＭＳ 明朝"/>
        </w:rPr>
      </w:pPr>
      <w:r w:rsidRPr="00BC17B5">
        <w:rPr>
          <w:rFonts w:ascii="ＭＳ 明朝" w:hAnsi="ＭＳ 明朝" w:hint="eastAsia"/>
        </w:rPr>
        <w:t>附　則</w:t>
      </w:r>
    </w:p>
    <w:p w14:paraId="49CA2806" w14:textId="26D92EE1" w:rsidR="00E304EB" w:rsidRPr="00BC17B5" w:rsidRDefault="00E304EB" w:rsidP="00E304EB">
      <w:pPr>
        <w:ind w:left="227" w:hangingChars="100" w:hanging="227"/>
        <w:rPr>
          <w:rFonts w:ascii="ＭＳ 明朝" w:hAnsi="ＭＳ 明朝"/>
        </w:rPr>
      </w:pPr>
      <w:r w:rsidRPr="00BC17B5">
        <w:rPr>
          <w:rFonts w:ascii="ＭＳ 明朝" w:hAnsi="ＭＳ 明朝" w:hint="eastAsia"/>
        </w:rPr>
        <w:t xml:space="preserve">　この要綱は、令和６年１２月２日から施行する。</w:t>
      </w:r>
    </w:p>
    <w:p w14:paraId="3FF82FDB" w14:textId="77777777" w:rsidR="00E304EB" w:rsidRPr="00BC17B5" w:rsidRDefault="00E304EB" w:rsidP="00777F56">
      <w:pPr>
        <w:ind w:left="235" w:hanging="235"/>
        <w:rPr>
          <w:rFonts w:ascii="ＭＳ 明朝" w:hAnsi="ＭＳ 明朝"/>
        </w:rPr>
      </w:pPr>
    </w:p>
    <w:p w14:paraId="4202DB01" w14:textId="02987A60" w:rsidR="0052387A" w:rsidRPr="00E304EB" w:rsidRDefault="00FE1256" w:rsidP="00FE1256">
      <w:pPr>
        <w:tabs>
          <w:tab w:val="left" w:pos="6356"/>
        </w:tabs>
        <w:rPr>
          <w:rFonts w:ascii="ＭＳ 明朝" w:hAnsi="ＭＳ 明朝"/>
        </w:rPr>
      </w:pPr>
      <w:r w:rsidRPr="00E304EB">
        <w:rPr>
          <w:rFonts w:ascii="ＭＳ 明朝" w:hAnsi="ＭＳ 明朝"/>
        </w:rPr>
        <w:tab/>
      </w:r>
    </w:p>
    <w:sectPr w:rsidR="0052387A" w:rsidRPr="00E304EB" w:rsidSect="002D61FD">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4E191" w14:textId="77777777" w:rsidR="00076251" w:rsidRDefault="00076251" w:rsidP="005F4D26">
      <w:r>
        <w:separator/>
      </w:r>
    </w:p>
  </w:endnote>
  <w:endnote w:type="continuationSeparator" w:id="0">
    <w:p w14:paraId="7F0DAF7D" w14:textId="77777777" w:rsidR="00076251" w:rsidRDefault="00076251" w:rsidP="005F4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E82D2" w14:textId="77777777" w:rsidR="00076251" w:rsidRDefault="00076251" w:rsidP="005F4D26">
      <w:r>
        <w:separator/>
      </w:r>
    </w:p>
  </w:footnote>
  <w:footnote w:type="continuationSeparator" w:id="0">
    <w:p w14:paraId="36493C4D" w14:textId="77777777" w:rsidR="00076251" w:rsidRDefault="00076251" w:rsidP="005F4D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62870"/>
    <w:multiLevelType w:val="hybridMultilevel"/>
    <w:tmpl w:val="410CECA6"/>
    <w:lvl w:ilvl="0" w:tplc="B7D87F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445AAC"/>
    <w:multiLevelType w:val="hybridMultilevel"/>
    <w:tmpl w:val="6AC0A312"/>
    <w:lvl w:ilvl="0" w:tplc="856CF32C">
      <w:start w:val="4"/>
      <w:numFmt w:val="decimal"/>
      <w:lvlText w:val="%1"/>
      <w:lvlJc w:val="left"/>
      <w:pPr>
        <w:ind w:left="647" w:hanging="4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 w15:restartNumberingAfterBreak="0">
    <w:nsid w:val="43665207"/>
    <w:multiLevelType w:val="hybridMultilevel"/>
    <w:tmpl w:val="5FACA536"/>
    <w:lvl w:ilvl="0" w:tplc="2AB0E5B2">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0954C5C"/>
    <w:multiLevelType w:val="hybridMultilevel"/>
    <w:tmpl w:val="7564F81C"/>
    <w:lvl w:ilvl="0" w:tplc="9EFE04C6">
      <w:start w:val="4"/>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F9C63A1"/>
    <w:multiLevelType w:val="hybridMultilevel"/>
    <w:tmpl w:val="7306488C"/>
    <w:lvl w:ilvl="0" w:tplc="B9DCD178">
      <w:start w:val="1"/>
      <w:numFmt w:val="decimalEnclosedParen"/>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83070219">
    <w:abstractNumId w:val="2"/>
  </w:num>
  <w:num w:numId="2" w16cid:durableId="1464884966">
    <w:abstractNumId w:val="4"/>
  </w:num>
  <w:num w:numId="3" w16cid:durableId="1252163280">
    <w:abstractNumId w:val="0"/>
  </w:num>
  <w:num w:numId="4" w16cid:durableId="894312874">
    <w:abstractNumId w:val="1"/>
  </w:num>
  <w:num w:numId="5" w16cid:durableId="4376063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2DC"/>
    <w:rsid w:val="00021652"/>
    <w:rsid w:val="00031E15"/>
    <w:rsid w:val="00076251"/>
    <w:rsid w:val="000830EC"/>
    <w:rsid w:val="00085543"/>
    <w:rsid w:val="00093602"/>
    <w:rsid w:val="000B7680"/>
    <w:rsid w:val="000C2472"/>
    <w:rsid w:val="000D6879"/>
    <w:rsid w:val="000D77B3"/>
    <w:rsid w:val="000E1D14"/>
    <w:rsid w:val="000F5140"/>
    <w:rsid w:val="000F7B36"/>
    <w:rsid w:val="00133EB8"/>
    <w:rsid w:val="00142A22"/>
    <w:rsid w:val="00156336"/>
    <w:rsid w:val="00174747"/>
    <w:rsid w:val="001859C6"/>
    <w:rsid w:val="001953C0"/>
    <w:rsid w:val="00197224"/>
    <w:rsid w:val="001A4EB6"/>
    <w:rsid w:val="001B0DC1"/>
    <w:rsid w:val="001C411D"/>
    <w:rsid w:val="001E05E6"/>
    <w:rsid w:val="001F4308"/>
    <w:rsid w:val="00221B14"/>
    <w:rsid w:val="00224EEE"/>
    <w:rsid w:val="00226F28"/>
    <w:rsid w:val="00233910"/>
    <w:rsid w:val="002402D5"/>
    <w:rsid w:val="00252976"/>
    <w:rsid w:val="00261C56"/>
    <w:rsid w:val="00263397"/>
    <w:rsid w:val="00287069"/>
    <w:rsid w:val="002932DC"/>
    <w:rsid w:val="00295A59"/>
    <w:rsid w:val="002A1404"/>
    <w:rsid w:val="002D61FD"/>
    <w:rsid w:val="002E505A"/>
    <w:rsid w:val="002E5904"/>
    <w:rsid w:val="002E7A9E"/>
    <w:rsid w:val="002F3991"/>
    <w:rsid w:val="002F6501"/>
    <w:rsid w:val="0031138F"/>
    <w:rsid w:val="00326130"/>
    <w:rsid w:val="00332AD2"/>
    <w:rsid w:val="003632BC"/>
    <w:rsid w:val="003A3501"/>
    <w:rsid w:val="003A4C42"/>
    <w:rsid w:val="003B3910"/>
    <w:rsid w:val="003D2FFB"/>
    <w:rsid w:val="003F2202"/>
    <w:rsid w:val="003F29F7"/>
    <w:rsid w:val="003F3AD0"/>
    <w:rsid w:val="004005D4"/>
    <w:rsid w:val="00412497"/>
    <w:rsid w:val="004420F5"/>
    <w:rsid w:val="004469FA"/>
    <w:rsid w:val="00462663"/>
    <w:rsid w:val="00463793"/>
    <w:rsid w:val="0046387B"/>
    <w:rsid w:val="004B454E"/>
    <w:rsid w:val="004C5A4B"/>
    <w:rsid w:val="004D68AC"/>
    <w:rsid w:val="0050671C"/>
    <w:rsid w:val="00507069"/>
    <w:rsid w:val="00522B22"/>
    <w:rsid w:val="0052387A"/>
    <w:rsid w:val="00534362"/>
    <w:rsid w:val="00545C80"/>
    <w:rsid w:val="005515D3"/>
    <w:rsid w:val="00554D82"/>
    <w:rsid w:val="00581D2C"/>
    <w:rsid w:val="00582ED4"/>
    <w:rsid w:val="00592E6C"/>
    <w:rsid w:val="005950D8"/>
    <w:rsid w:val="005F4D26"/>
    <w:rsid w:val="00600477"/>
    <w:rsid w:val="006031CC"/>
    <w:rsid w:val="00610B31"/>
    <w:rsid w:val="00614A94"/>
    <w:rsid w:val="00627310"/>
    <w:rsid w:val="00646E6B"/>
    <w:rsid w:val="00672090"/>
    <w:rsid w:val="006745B0"/>
    <w:rsid w:val="00684409"/>
    <w:rsid w:val="0069204E"/>
    <w:rsid w:val="006A5947"/>
    <w:rsid w:val="006A6E45"/>
    <w:rsid w:val="006C12E8"/>
    <w:rsid w:val="0071408C"/>
    <w:rsid w:val="0072172B"/>
    <w:rsid w:val="00740CF3"/>
    <w:rsid w:val="00753725"/>
    <w:rsid w:val="00757604"/>
    <w:rsid w:val="007637D9"/>
    <w:rsid w:val="00777F56"/>
    <w:rsid w:val="00787E15"/>
    <w:rsid w:val="007A59AA"/>
    <w:rsid w:val="007D2F63"/>
    <w:rsid w:val="007E2AA5"/>
    <w:rsid w:val="007F12FF"/>
    <w:rsid w:val="00821EEA"/>
    <w:rsid w:val="008400C3"/>
    <w:rsid w:val="008462BF"/>
    <w:rsid w:val="00846B63"/>
    <w:rsid w:val="00847118"/>
    <w:rsid w:val="0085026F"/>
    <w:rsid w:val="0085447D"/>
    <w:rsid w:val="00873695"/>
    <w:rsid w:val="008A39FD"/>
    <w:rsid w:val="008A4D87"/>
    <w:rsid w:val="008B4B32"/>
    <w:rsid w:val="008B5D6A"/>
    <w:rsid w:val="008C32CD"/>
    <w:rsid w:val="008D10F5"/>
    <w:rsid w:val="008E759C"/>
    <w:rsid w:val="008F31CB"/>
    <w:rsid w:val="00900190"/>
    <w:rsid w:val="009126D2"/>
    <w:rsid w:val="00915131"/>
    <w:rsid w:val="00915827"/>
    <w:rsid w:val="009248C9"/>
    <w:rsid w:val="00932902"/>
    <w:rsid w:val="009641F9"/>
    <w:rsid w:val="00972AB0"/>
    <w:rsid w:val="00973C14"/>
    <w:rsid w:val="009A5916"/>
    <w:rsid w:val="009B1706"/>
    <w:rsid w:val="009B4A5D"/>
    <w:rsid w:val="009B6460"/>
    <w:rsid w:val="009B6C2C"/>
    <w:rsid w:val="009D535D"/>
    <w:rsid w:val="00A329AD"/>
    <w:rsid w:val="00A34B9C"/>
    <w:rsid w:val="00A36EE1"/>
    <w:rsid w:val="00A37BD1"/>
    <w:rsid w:val="00A54D66"/>
    <w:rsid w:val="00A56349"/>
    <w:rsid w:val="00A662CD"/>
    <w:rsid w:val="00A7749E"/>
    <w:rsid w:val="00A77B8A"/>
    <w:rsid w:val="00A8401D"/>
    <w:rsid w:val="00A91D0B"/>
    <w:rsid w:val="00AA01A5"/>
    <w:rsid w:val="00AA1BB6"/>
    <w:rsid w:val="00AA62FB"/>
    <w:rsid w:val="00B02F18"/>
    <w:rsid w:val="00B032EC"/>
    <w:rsid w:val="00B045A5"/>
    <w:rsid w:val="00B10C75"/>
    <w:rsid w:val="00B13F37"/>
    <w:rsid w:val="00B165E4"/>
    <w:rsid w:val="00B325B2"/>
    <w:rsid w:val="00B34A0D"/>
    <w:rsid w:val="00B36638"/>
    <w:rsid w:val="00B3712D"/>
    <w:rsid w:val="00B40F28"/>
    <w:rsid w:val="00B43B15"/>
    <w:rsid w:val="00B472F3"/>
    <w:rsid w:val="00B52C4C"/>
    <w:rsid w:val="00B92F99"/>
    <w:rsid w:val="00BA4104"/>
    <w:rsid w:val="00BC17B5"/>
    <w:rsid w:val="00BD1D72"/>
    <w:rsid w:val="00BD42CC"/>
    <w:rsid w:val="00BE033D"/>
    <w:rsid w:val="00BE2162"/>
    <w:rsid w:val="00C05A9A"/>
    <w:rsid w:val="00C11CB2"/>
    <w:rsid w:val="00C1632E"/>
    <w:rsid w:val="00C16825"/>
    <w:rsid w:val="00C32EB8"/>
    <w:rsid w:val="00C84713"/>
    <w:rsid w:val="00C90BEB"/>
    <w:rsid w:val="00CA461C"/>
    <w:rsid w:val="00CD5662"/>
    <w:rsid w:val="00CE1CFD"/>
    <w:rsid w:val="00CF6A4C"/>
    <w:rsid w:val="00D26799"/>
    <w:rsid w:val="00D35773"/>
    <w:rsid w:val="00D372BE"/>
    <w:rsid w:val="00D47403"/>
    <w:rsid w:val="00D518F6"/>
    <w:rsid w:val="00D531AB"/>
    <w:rsid w:val="00D665D3"/>
    <w:rsid w:val="00D66650"/>
    <w:rsid w:val="00D75124"/>
    <w:rsid w:val="00DA73AC"/>
    <w:rsid w:val="00DC5386"/>
    <w:rsid w:val="00DD4C0E"/>
    <w:rsid w:val="00DE2544"/>
    <w:rsid w:val="00DF5335"/>
    <w:rsid w:val="00E13F21"/>
    <w:rsid w:val="00E1648A"/>
    <w:rsid w:val="00E304EB"/>
    <w:rsid w:val="00E42CCF"/>
    <w:rsid w:val="00E43F0C"/>
    <w:rsid w:val="00E505F3"/>
    <w:rsid w:val="00E61E4D"/>
    <w:rsid w:val="00E677D5"/>
    <w:rsid w:val="00E70F83"/>
    <w:rsid w:val="00E80017"/>
    <w:rsid w:val="00EB49DC"/>
    <w:rsid w:val="00ED2F16"/>
    <w:rsid w:val="00EF773E"/>
    <w:rsid w:val="00F179A9"/>
    <w:rsid w:val="00F35937"/>
    <w:rsid w:val="00F378E9"/>
    <w:rsid w:val="00F41072"/>
    <w:rsid w:val="00F46F72"/>
    <w:rsid w:val="00F93337"/>
    <w:rsid w:val="00FC14B4"/>
    <w:rsid w:val="00FD4610"/>
    <w:rsid w:val="00FE1256"/>
    <w:rsid w:val="00FF1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30E2AE"/>
  <w15:chartTrackingRefBased/>
  <w15:docId w15:val="{BEE9D403-D3D4-4E50-8AD8-652FBB52F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32D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932DC"/>
    <w:pPr>
      <w:ind w:left="227" w:hangingChars="100" w:hanging="227"/>
    </w:pPr>
    <w:rPr>
      <w:color w:val="0000FF"/>
    </w:rPr>
  </w:style>
  <w:style w:type="character" w:customStyle="1" w:styleId="a4">
    <w:name w:val="本文インデント (文字)"/>
    <w:basedOn w:val="a0"/>
    <w:link w:val="a3"/>
    <w:rsid w:val="002932DC"/>
    <w:rPr>
      <w:rFonts w:ascii="Century" w:eastAsia="ＭＳ 明朝" w:hAnsi="Century" w:cs="Times New Roman"/>
      <w:color w:val="0000FF"/>
      <w:szCs w:val="24"/>
    </w:rPr>
  </w:style>
  <w:style w:type="paragraph" w:styleId="2">
    <w:name w:val="Body Text Indent 2"/>
    <w:basedOn w:val="a"/>
    <w:link w:val="20"/>
    <w:rsid w:val="002932DC"/>
    <w:pPr>
      <w:ind w:leftChars="100" w:left="454" w:hangingChars="100" w:hanging="227"/>
    </w:pPr>
    <w:rPr>
      <w:color w:val="0000FF"/>
    </w:rPr>
  </w:style>
  <w:style w:type="character" w:customStyle="1" w:styleId="20">
    <w:name w:val="本文インデント 2 (文字)"/>
    <w:basedOn w:val="a0"/>
    <w:link w:val="2"/>
    <w:rsid w:val="002932DC"/>
    <w:rPr>
      <w:rFonts w:ascii="Century" w:eastAsia="ＭＳ 明朝" w:hAnsi="Century" w:cs="Times New Roman"/>
      <w:color w:val="0000FF"/>
      <w:szCs w:val="24"/>
    </w:rPr>
  </w:style>
  <w:style w:type="paragraph" w:styleId="3">
    <w:name w:val="Body Text Indent 3"/>
    <w:basedOn w:val="a"/>
    <w:link w:val="30"/>
    <w:rsid w:val="002932DC"/>
    <w:pPr>
      <w:ind w:left="227" w:hangingChars="100" w:hanging="227"/>
    </w:pPr>
    <w:rPr>
      <w:color w:val="FF0000"/>
    </w:rPr>
  </w:style>
  <w:style w:type="character" w:customStyle="1" w:styleId="30">
    <w:name w:val="本文インデント 3 (文字)"/>
    <w:basedOn w:val="a0"/>
    <w:link w:val="3"/>
    <w:rsid w:val="002932DC"/>
    <w:rPr>
      <w:rFonts w:ascii="Century" w:eastAsia="ＭＳ 明朝" w:hAnsi="Century" w:cs="Times New Roman"/>
      <w:color w:val="FF0000"/>
      <w:szCs w:val="24"/>
    </w:rPr>
  </w:style>
  <w:style w:type="character" w:styleId="a5">
    <w:name w:val="annotation reference"/>
    <w:rsid w:val="002932DC"/>
    <w:rPr>
      <w:sz w:val="18"/>
      <w:szCs w:val="18"/>
    </w:rPr>
  </w:style>
  <w:style w:type="paragraph" w:styleId="a6">
    <w:name w:val="annotation text"/>
    <w:basedOn w:val="a"/>
    <w:link w:val="a7"/>
    <w:rsid w:val="002932DC"/>
    <w:pPr>
      <w:jc w:val="left"/>
    </w:pPr>
  </w:style>
  <w:style w:type="character" w:customStyle="1" w:styleId="a7">
    <w:name w:val="コメント文字列 (文字)"/>
    <w:basedOn w:val="a0"/>
    <w:link w:val="a6"/>
    <w:rsid w:val="002932DC"/>
    <w:rPr>
      <w:rFonts w:ascii="Century" w:eastAsia="ＭＳ 明朝" w:hAnsi="Century" w:cs="Times New Roman"/>
      <w:szCs w:val="24"/>
    </w:rPr>
  </w:style>
  <w:style w:type="paragraph" w:styleId="a8">
    <w:name w:val="Balloon Text"/>
    <w:basedOn w:val="a"/>
    <w:link w:val="a9"/>
    <w:uiPriority w:val="99"/>
    <w:semiHidden/>
    <w:unhideWhenUsed/>
    <w:rsid w:val="002932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2DC"/>
    <w:rPr>
      <w:rFonts w:asciiTheme="majorHAnsi" w:eastAsiaTheme="majorEastAsia" w:hAnsiTheme="majorHAnsi" w:cstheme="majorBidi"/>
      <w:sz w:val="18"/>
      <w:szCs w:val="18"/>
    </w:rPr>
  </w:style>
  <w:style w:type="paragraph" w:styleId="aa">
    <w:name w:val="header"/>
    <w:basedOn w:val="a"/>
    <w:link w:val="ab"/>
    <w:uiPriority w:val="99"/>
    <w:unhideWhenUsed/>
    <w:rsid w:val="005F4D26"/>
    <w:pPr>
      <w:tabs>
        <w:tab w:val="center" w:pos="4252"/>
        <w:tab w:val="right" w:pos="8504"/>
      </w:tabs>
      <w:snapToGrid w:val="0"/>
    </w:pPr>
  </w:style>
  <w:style w:type="character" w:customStyle="1" w:styleId="ab">
    <w:name w:val="ヘッダー (文字)"/>
    <w:basedOn w:val="a0"/>
    <w:link w:val="aa"/>
    <w:uiPriority w:val="99"/>
    <w:rsid w:val="005F4D26"/>
    <w:rPr>
      <w:rFonts w:ascii="Century" w:eastAsia="ＭＳ 明朝" w:hAnsi="Century" w:cs="Times New Roman"/>
      <w:szCs w:val="24"/>
    </w:rPr>
  </w:style>
  <w:style w:type="paragraph" w:styleId="ac">
    <w:name w:val="footer"/>
    <w:basedOn w:val="a"/>
    <w:link w:val="ad"/>
    <w:uiPriority w:val="99"/>
    <w:unhideWhenUsed/>
    <w:rsid w:val="005F4D26"/>
    <w:pPr>
      <w:tabs>
        <w:tab w:val="center" w:pos="4252"/>
        <w:tab w:val="right" w:pos="8504"/>
      </w:tabs>
      <w:snapToGrid w:val="0"/>
    </w:pPr>
  </w:style>
  <w:style w:type="character" w:customStyle="1" w:styleId="ad">
    <w:name w:val="フッター (文字)"/>
    <w:basedOn w:val="a0"/>
    <w:link w:val="ac"/>
    <w:uiPriority w:val="99"/>
    <w:rsid w:val="005F4D26"/>
    <w:rPr>
      <w:rFonts w:ascii="Century" w:eastAsia="ＭＳ 明朝" w:hAnsi="Century" w:cs="Times New Roman"/>
      <w:szCs w:val="24"/>
    </w:rPr>
  </w:style>
  <w:style w:type="paragraph" w:styleId="ae">
    <w:name w:val="List Paragraph"/>
    <w:basedOn w:val="a"/>
    <w:uiPriority w:val="34"/>
    <w:qFormat/>
    <w:rsid w:val="000F5140"/>
    <w:pPr>
      <w:ind w:leftChars="400" w:left="840"/>
    </w:pPr>
  </w:style>
  <w:style w:type="paragraph" w:styleId="af">
    <w:name w:val="annotation subject"/>
    <w:basedOn w:val="a6"/>
    <w:next w:val="a6"/>
    <w:link w:val="af0"/>
    <w:uiPriority w:val="99"/>
    <w:semiHidden/>
    <w:unhideWhenUsed/>
    <w:rsid w:val="00295A59"/>
    <w:rPr>
      <w:b/>
      <w:bCs/>
    </w:rPr>
  </w:style>
  <w:style w:type="character" w:customStyle="1" w:styleId="af0">
    <w:name w:val="コメント内容 (文字)"/>
    <w:basedOn w:val="a7"/>
    <w:link w:val="af"/>
    <w:uiPriority w:val="99"/>
    <w:semiHidden/>
    <w:rsid w:val="00295A59"/>
    <w:rPr>
      <w:rFonts w:ascii="Century" w:eastAsia="ＭＳ 明朝" w:hAnsi="Century" w:cs="Times New Roman"/>
      <w:b/>
      <w:bCs/>
      <w:szCs w:val="24"/>
    </w:rPr>
  </w:style>
  <w:style w:type="paragraph" w:styleId="af1">
    <w:name w:val="Revision"/>
    <w:hidden/>
    <w:uiPriority w:val="99"/>
    <w:semiHidden/>
    <w:rsid w:val="00E13F2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8055135">
      <w:bodyDiv w:val="1"/>
      <w:marLeft w:val="0"/>
      <w:marRight w:val="0"/>
      <w:marTop w:val="0"/>
      <w:marBottom w:val="0"/>
      <w:divBdr>
        <w:top w:val="none" w:sz="0" w:space="0" w:color="auto"/>
        <w:left w:val="none" w:sz="0" w:space="0" w:color="auto"/>
        <w:bottom w:val="none" w:sz="0" w:space="0" w:color="auto"/>
        <w:right w:val="none" w:sz="0" w:space="0" w:color="auto"/>
      </w:divBdr>
    </w:div>
    <w:div w:id="180192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A7D7B-D86F-494E-98A0-A22C7878D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6</Pages>
  <Words>920</Words>
  <Characters>5244</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TBl0353</dc:creator>
  <cp:keywords/>
  <dc:description/>
  <cp:lastModifiedBy>TBl1440</cp:lastModifiedBy>
  <cp:revision>11</cp:revision>
  <cp:lastPrinted>2024-03-07T06:50:00Z</cp:lastPrinted>
  <dcterms:created xsi:type="dcterms:W3CDTF">2024-03-12T09:36:00Z</dcterms:created>
  <dcterms:modified xsi:type="dcterms:W3CDTF">2024-12-18T07:11:00Z</dcterms:modified>
</cp:coreProperties>
</file>