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FE73" w14:textId="31FCB184" w:rsidR="003F2D5C" w:rsidRPr="00A3030A" w:rsidRDefault="009864EA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様式３</w:t>
      </w:r>
    </w:p>
    <w:p w14:paraId="04C84478" w14:textId="77777777" w:rsidR="003F2D5C" w:rsidRPr="00A3030A" w:rsidRDefault="003F2D5C" w:rsidP="003F2D5C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業　務　実　績　書</w:t>
      </w:r>
    </w:p>
    <w:p w14:paraId="65C7A707" w14:textId="77777777" w:rsidR="003F2D5C" w:rsidRPr="00A3030A" w:rsidRDefault="003F2D5C" w:rsidP="00537A22">
      <w:pPr>
        <w:pStyle w:val="Default"/>
        <w:rPr>
          <w:rFonts w:asciiTheme="minorEastAsia" w:hAnsiTheme="minorEastAsia"/>
          <w:color w:val="aut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1560"/>
        <w:gridCol w:w="7561"/>
      </w:tblGrid>
      <w:tr w:rsidR="00A3030A" w:rsidRPr="00A3030A" w14:paraId="15B9BA21" w14:textId="77777777" w:rsidTr="009476AB">
        <w:trPr>
          <w:jc w:val="center"/>
        </w:trPr>
        <w:tc>
          <w:tcPr>
            <w:tcW w:w="738" w:type="dxa"/>
            <w:vMerge w:val="restart"/>
            <w:vAlign w:val="center"/>
          </w:tcPr>
          <w:p w14:paraId="375FB7AC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１</w:t>
            </w:r>
          </w:p>
        </w:tc>
        <w:tc>
          <w:tcPr>
            <w:tcW w:w="1575" w:type="dxa"/>
            <w:vAlign w:val="center"/>
          </w:tcPr>
          <w:p w14:paraId="6E160C2F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5EDE6AF2" w14:textId="77777777" w:rsidR="009476AB" w:rsidRPr="00A3030A" w:rsidRDefault="009476AB" w:rsidP="009476A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9EE8427" w14:textId="77777777" w:rsidTr="009476AB">
        <w:trPr>
          <w:jc w:val="center"/>
        </w:trPr>
        <w:tc>
          <w:tcPr>
            <w:tcW w:w="738" w:type="dxa"/>
            <w:vMerge/>
            <w:vAlign w:val="center"/>
          </w:tcPr>
          <w:p w14:paraId="11265344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065511ED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089D69BF" w14:textId="77777777" w:rsidR="009476AB" w:rsidRPr="00A3030A" w:rsidRDefault="009476AB" w:rsidP="009476A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3E8B65D" w14:textId="77777777" w:rsidTr="005F1AB0">
        <w:trPr>
          <w:trHeight w:val="944"/>
          <w:jc w:val="center"/>
        </w:trPr>
        <w:tc>
          <w:tcPr>
            <w:tcW w:w="738" w:type="dxa"/>
            <w:vMerge/>
            <w:vAlign w:val="center"/>
          </w:tcPr>
          <w:p w14:paraId="6E5095BF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48DA877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69849C3E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1F6AED83" w14:textId="77777777" w:rsidR="009476AB" w:rsidRPr="00A3030A" w:rsidRDefault="009476AB" w:rsidP="009476A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4267F26" w14:textId="77777777" w:rsidR="009476AB" w:rsidRPr="00A3030A" w:rsidRDefault="009476AB" w:rsidP="009476A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6965F8E0" w14:textId="77777777" w:rsidTr="009476AB">
        <w:trPr>
          <w:jc w:val="center"/>
        </w:trPr>
        <w:tc>
          <w:tcPr>
            <w:tcW w:w="738" w:type="dxa"/>
            <w:vMerge/>
            <w:vAlign w:val="center"/>
          </w:tcPr>
          <w:p w14:paraId="01A8D44C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4E5182A" w14:textId="77777777" w:rsidR="009476AB" w:rsidRPr="00A3030A" w:rsidRDefault="009476AB" w:rsidP="009476A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23DCD1B6" w14:textId="072A9288" w:rsidR="009476AB" w:rsidRPr="00A3030A" w:rsidRDefault="0049298E" w:rsidP="009476A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5C99FED3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0809875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２</w:t>
            </w:r>
          </w:p>
        </w:tc>
        <w:tc>
          <w:tcPr>
            <w:tcW w:w="1575" w:type="dxa"/>
            <w:vAlign w:val="center"/>
          </w:tcPr>
          <w:p w14:paraId="7099BF89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5555EE0B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7D1410AF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1AD1D4E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EE132C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2065D11D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5A86A915" w14:textId="77777777" w:rsidTr="005F1AB0">
        <w:trPr>
          <w:trHeight w:val="890"/>
          <w:jc w:val="center"/>
        </w:trPr>
        <w:tc>
          <w:tcPr>
            <w:tcW w:w="738" w:type="dxa"/>
            <w:vMerge/>
            <w:vAlign w:val="center"/>
          </w:tcPr>
          <w:p w14:paraId="05D110E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081FCD4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55CD3079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3BC97B88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3B94E7A0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3218CF7A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7B11812A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69950FB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1689734B" w14:textId="030546AB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593E2B72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7CDC3CE1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３</w:t>
            </w:r>
          </w:p>
        </w:tc>
        <w:tc>
          <w:tcPr>
            <w:tcW w:w="1575" w:type="dxa"/>
            <w:vAlign w:val="center"/>
          </w:tcPr>
          <w:p w14:paraId="28188178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4F2BAAA4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4CC07B92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4115946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3EADAAD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13D425F2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0022A1B5" w14:textId="77777777" w:rsidTr="005F1AB0">
        <w:trPr>
          <w:trHeight w:val="879"/>
          <w:jc w:val="center"/>
        </w:trPr>
        <w:tc>
          <w:tcPr>
            <w:tcW w:w="738" w:type="dxa"/>
            <w:vMerge/>
            <w:vAlign w:val="center"/>
          </w:tcPr>
          <w:p w14:paraId="0F5174E5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2FE3B6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2E39997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72C122CC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7660F1A1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3813EF89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4BA245BD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B5A4B3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42043FE4" w14:textId="771ECEA1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75A853DC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6FD92F3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４</w:t>
            </w:r>
          </w:p>
        </w:tc>
        <w:tc>
          <w:tcPr>
            <w:tcW w:w="1575" w:type="dxa"/>
            <w:vAlign w:val="center"/>
          </w:tcPr>
          <w:p w14:paraId="79F51FA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4BCC3F61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2F8F30B4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55A62724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6238729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2A919F0B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1EAEC9C5" w14:textId="77777777" w:rsidTr="005F1AB0">
        <w:trPr>
          <w:trHeight w:val="894"/>
          <w:jc w:val="center"/>
        </w:trPr>
        <w:tc>
          <w:tcPr>
            <w:tcW w:w="738" w:type="dxa"/>
            <w:vMerge/>
            <w:vAlign w:val="center"/>
          </w:tcPr>
          <w:p w14:paraId="234C3CB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3EC1EB5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306EE8B6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29E2621D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CDABDC3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78A90353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327F3BA5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562001CE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24F22603" w14:textId="7338BF08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  <w:tr w:rsidR="00A3030A" w:rsidRPr="00A3030A" w14:paraId="175675D0" w14:textId="77777777" w:rsidTr="001F0A9B">
        <w:trPr>
          <w:jc w:val="center"/>
        </w:trPr>
        <w:tc>
          <w:tcPr>
            <w:tcW w:w="738" w:type="dxa"/>
            <w:vMerge w:val="restart"/>
            <w:vAlign w:val="center"/>
          </w:tcPr>
          <w:p w14:paraId="06F176E0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５</w:t>
            </w:r>
          </w:p>
        </w:tc>
        <w:tc>
          <w:tcPr>
            <w:tcW w:w="1575" w:type="dxa"/>
            <w:vAlign w:val="center"/>
          </w:tcPr>
          <w:p w14:paraId="786A1C41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19CAE240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3BE610A0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6AF267C1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08343F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76D3F189" w14:textId="77777777" w:rsidR="009476AB" w:rsidRPr="00A3030A" w:rsidRDefault="009476AB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A3030A" w:rsidRPr="00A3030A" w14:paraId="2D651E83" w14:textId="77777777" w:rsidTr="005F1AB0">
        <w:trPr>
          <w:trHeight w:val="882"/>
          <w:jc w:val="center"/>
        </w:trPr>
        <w:tc>
          <w:tcPr>
            <w:tcW w:w="738" w:type="dxa"/>
            <w:vMerge/>
            <w:vAlign w:val="center"/>
          </w:tcPr>
          <w:p w14:paraId="0418ADB5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1CCBB9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66456A97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101721CA" w14:textId="77777777" w:rsidR="009476AB" w:rsidRPr="00A3030A" w:rsidRDefault="009476AB" w:rsidP="001F0A9B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277EA51" w14:textId="77777777" w:rsidR="009476AB" w:rsidRPr="00A3030A" w:rsidRDefault="009476AB" w:rsidP="001F0A9B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A3030A" w:rsidRPr="00A3030A" w14:paraId="08FBE22A" w14:textId="77777777" w:rsidTr="001F0A9B">
        <w:trPr>
          <w:jc w:val="center"/>
        </w:trPr>
        <w:tc>
          <w:tcPr>
            <w:tcW w:w="738" w:type="dxa"/>
            <w:vMerge/>
            <w:vAlign w:val="center"/>
          </w:tcPr>
          <w:p w14:paraId="1B504F73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304A9AB" w14:textId="77777777" w:rsidR="009476AB" w:rsidRPr="00A3030A" w:rsidRDefault="009476AB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14EDFC7C" w14:textId="22D524D9" w:rsidR="009476AB" w:rsidRPr="00A3030A" w:rsidRDefault="0049298E" w:rsidP="001F0A9B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自：　　　　年　　月　　日　　至：　　</w:t>
            </w:r>
            <w:r w:rsidR="009476AB" w:rsidRPr="00A3030A">
              <w:rPr>
                <w:rFonts w:asciiTheme="minorEastAsia" w:hAnsiTheme="minorEastAsia" w:hint="eastAsia"/>
                <w:color w:val="auto"/>
              </w:rPr>
              <w:t xml:space="preserve">　　年　　月　　日</w:t>
            </w:r>
          </w:p>
        </w:tc>
      </w:tr>
    </w:tbl>
    <w:p w14:paraId="65A705ED" w14:textId="0C524B54" w:rsidR="005F1AB0" w:rsidRPr="00A3030A" w:rsidRDefault="005F1AB0" w:rsidP="00DB12CD">
      <w:pPr>
        <w:pStyle w:val="Default"/>
        <w:ind w:left="240" w:hangingChars="100" w:hanging="24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</w:t>
      </w:r>
      <w:r w:rsidRPr="00A3030A">
        <w:rPr>
          <w:rFonts w:asciiTheme="minorEastAsia" w:hAnsiTheme="minorEastAsia"/>
          <w:color w:val="auto"/>
        </w:rPr>
        <w:t xml:space="preserve"> </w:t>
      </w:r>
      <w:r w:rsidRPr="00A3030A">
        <w:rPr>
          <w:rFonts w:asciiTheme="minorEastAsia" w:hAnsiTheme="minorEastAsia" w:hint="eastAsia"/>
          <w:color w:val="auto"/>
        </w:rPr>
        <w:t>業務実績は、</w:t>
      </w:r>
      <w:r w:rsidR="00C06EA9">
        <w:rPr>
          <w:rFonts w:asciiTheme="minorEastAsia" w:hAnsiTheme="minorEastAsia" w:hint="eastAsia"/>
          <w:color w:val="auto"/>
        </w:rPr>
        <w:t>令和元年度から令和５</w:t>
      </w:r>
      <w:r w:rsidRPr="00A3030A">
        <w:rPr>
          <w:rFonts w:asciiTheme="minorEastAsia" w:hAnsiTheme="minorEastAsia" w:hint="eastAsia"/>
          <w:color w:val="auto"/>
        </w:rPr>
        <w:t>年度までに、</w:t>
      </w:r>
      <w:r w:rsidR="00BB107F">
        <w:rPr>
          <w:rFonts w:asciiTheme="minorEastAsia" w:hAnsiTheme="minorEastAsia" w:hint="eastAsia"/>
          <w:color w:val="auto"/>
        </w:rPr>
        <w:t>本業務に類似する事業</w:t>
      </w:r>
      <w:r w:rsidRPr="00A3030A">
        <w:rPr>
          <w:rFonts w:asciiTheme="minorEastAsia" w:hAnsiTheme="minorEastAsia" w:hint="eastAsia"/>
          <w:color w:val="auto"/>
        </w:rPr>
        <w:t>に関する業務実績がある場合に記載</w:t>
      </w:r>
      <w:r w:rsidR="00DB12CD" w:rsidRPr="00A3030A">
        <w:rPr>
          <w:rFonts w:asciiTheme="minorEastAsia" w:hAnsiTheme="minorEastAsia" w:hint="eastAsia"/>
          <w:color w:val="auto"/>
        </w:rPr>
        <w:t>すること</w:t>
      </w:r>
      <w:r w:rsidRPr="00A3030A">
        <w:rPr>
          <w:rFonts w:asciiTheme="minorEastAsia" w:hAnsiTheme="minorEastAsia" w:hint="eastAsia"/>
          <w:color w:val="auto"/>
        </w:rPr>
        <w:t>。</w:t>
      </w:r>
    </w:p>
    <w:p w14:paraId="040C285F" w14:textId="77777777" w:rsidR="00DB12CD" w:rsidRPr="00A3030A" w:rsidRDefault="00DB12CD" w:rsidP="00DB12CD">
      <w:pPr>
        <w:pStyle w:val="Default"/>
        <w:ind w:left="240" w:hangingChars="100" w:hanging="240"/>
        <w:rPr>
          <w:rFonts w:asciiTheme="minorEastAsia" w:hAnsiTheme="minorEastAsia"/>
          <w:color w:val="auto"/>
        </w:rPr>
      </w:pPr>
    </w:p>
    <w:p w14:paraId="54CCBC85" w14:textId="6B5104FC" w:rsidR="00DB12CD" w:rsidRPr="00A3030A" w:rsidRDefault="005C3419" w:rsidP="005C3419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DB12CD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3A7E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2025-02-14T03:42:00Z</dcterms:modified>
</cp:coreProperties>
</file>